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B41E" w14:textId="7F164F0E" w:rsidR="70D67814" w:rsidRDefault="70D67814" w:rsidP="67543697">
      <w:pPr>
        <w:shd w:val="clear" w:color="auto" w:fill="FFFFFF" w:themeFill="background1"/>
        <w:jc w:val="right"/>
        <w:rPr>
          <w:rFonts w:ascii="Arial Narrow" w:hAnsi="Arial Narrow"/>
          <w:b/>
          <w:bCs/>
          <w:color w:val="FFFFFF" w:themeColor="background1"/>
          <w:sz w:val="72"/>
          <w:szCs w:val="72"/>
        </w:rPr>
      </w:pPr>
      <w:r>
        <w:rPr>
          <w:noProof/>
        </w:rPr>
        <w:drawing>
          <wp:inline distT="0" distB="0" distL="0" distR="0" wp14:anchorId="59B9667E" wp14:editId="48F51F15">
            <wp:extent cx="1271588" cy="847725"/>
            <wp:effectExtent l="0" t="0" r="5080" b="0"/>
            <wp:docPr id="2125854619"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1275304" cy="850202"/>
                    </a:xfrm>
                    <a:prstGeom prst="rect">
                      <a:avLst/>
                    </a:prstGeom>
                  </pic:spPr>
                </pic:pic>
              </a:graphicData>
            </a:graphic>
          </wp:inline>
        </w:drawing>
      </w:r>
    </w:p>
    <w:p w14:paraId="4E12C90A" w14:textId="63EE0756" w:rsidR="00861A15" w:rsidRPr="00A303F4" w:rsidRDefault="005B1788" w:rsidP="00A303F4">
      <w:pPr>
        <w:shd w:val="clear" w:color="auto" w:fill="FFFF00"/>
        <w:jc w:val="center"/>
        <w:rPr>
          <w:rFonts w:ascii="Arial Narrow" w:hAnsi="Arial Narrow"/>
          <w:b/>
          <w:bCs/>
          <w:sz w:val="72"/>
          <w:szCs w:val="72"/>
        </w:rPr>
      </w:pPr>
      <w:r w:rsidRPr="00A303F4">
        <w:rPr>
          <w:rFonts w:ascii="Arial Narrow" w:hAnsi="Arial Narrow"/>
          <w:b/>
          <w:bCs/>
          <w:sz w:val="72"/>
          <w:szCs w:val="72"/>
        </w:rPr>
        <w:t xml:space="preserve">ENCUENTRO DE </w:t>
      </w:r>
      <w:r w:rsidR="00A303F4" w:rsidRPr="00A303F4">
        <w:rPr>
          <w:rFonts w:ascii="Arial Narrow" w:hAnsi="Arial Narrow"/>
          <w:b/>
          <w:bCs/>
          <w:sz w:val="72"/>
          <w:szCs w:val="72"/>
        </w:rPr>
        <w:t>PASCUA</w:t>
      </w:r>
    </w:p>
    <w:p w14:paraId="41F90805" w14:textId="299BADA1" w:rsidR="005B1788" w:rsidRPr="005B1788" w:rsidRDefault="005B1788" w:rsidP="00A303F4">
      <w:pPr>
        <w:shd w:val="clear" w:color="auto" w:fill="FFFF00"/>
        <w:jc w:val="center"/>
        <w:rPr>
          <w:rFonts w:ascii="Arial Narrow" w:hAnsi="Arial Narrow"/>
          <w:b/>
          <w:bCs/>
          <w:color w:val="FFFFFF" w:themeColor="background1"/>
          <w:sz w:val="52"/>
          <w:szCs w:val="52"/>
        </w:rPr>
      </w:pPr>
      <w:r w:rsidRPr="00A303F4">
        <w:rPr>
          <w:rFonts w:ascii="Arial Narrow" w:hAnsi="Arial Narrow"/>
          <w:b/>
          <w:bCs/>
          <w:sz w:val="52"/>
          <w:szCs w:val="52"/>
        </w:rPr>
        <w:t>Secundaria y Bachillerato</w:t>
      </w:r>
    </w:p>
    <w:p w14:paraId="19F90304" w14:textId="77777777" w:rsidR="005319CC" w:rsidRDefault="005319CC" w:rsidP="005319CC">
      <w:pPr>
        <w:pStyle w:val="Prrafodelista"/>
        <w:ind w:left="360"/>
        <w:rPr>
          <w:rFonts w:ascii="Arial Narrow" w:hAnsi="Arial Narrow"/>
        </w:rPr>
      </w:pPr>
    </w:p>
    <w:p w14:paraId="53DAAD98" w14:textId="0CBC6AFE" w:rsidR="0020127E" w:rsidRPr="00A303F4" w:rsidRDefault="00A303F4" w:rsidP="005B1788">
      <w:pPr>
        <w:jc w:val="both"/>
        <w:rPr>
          <w:rFonts w:ascii="Arial Narrow" w:hAnsi="Arial Narrow"/>
        </w:rPr>
      </w:pPr>
      <w:r w:rsidRPr="00A303F4">
        <w:rPr>
          <w:rFonts w:ascii="Arial Narrow" w:hAnsi="Arial Narrow"/>
        </w:rPr>
        <w:t>Celebramos los Encuentros de Pascua en el mes de mayo, ligados por tanto al recuerdo de María y haciendo memoria agradecida de lo vivido durante el curso. Quizá sea importante también aprovechar para, en el acompañamiento a los alumnos, insistir en el camino final que queda, en procurar dar lo mejor de nosotros mismos, en el apoyo mutuo y alianza que podemos hacer para estar centrados, en fijarnos metas nobles que reflejen lo que Dios ama y quiere en nosotros. En la Pascua celebramos la Vida del Resucitado que ha pasado por la Pascua, por el sufrimiento y la muerte, pero es puesto por el Padre como Señor de la historia y del mundo. Su Victoria la comparte con la humanidad como Hermano entre los hermanos, que nos precede siendo Único, y nos da su Espíritu de fortaleza, de sabiduría, de prudencia, de misericordia. Es la Resurrección reflejo de una vida humilde y sencilla, en la que pasó haciendo el bien, pero a la vez es el acontecimiento decisivo de la historia de la humanidad cargada de esperanza.</w:t>
      </w:r>
      <w:r w:rsidR="00044B45" w:rsidRPr="00A303F4">
        <w:rPr>
          <w:rFonts w:ascii="Arial Narrow" w:hAnsi="Arial Narrow"/>
        </w:rPr>
        <w:t xml:space="preserve"> </w:t>
      </w:r>
    </w:p>
    <w:p w14:paraId="5FA8D0B0" w14:textId="77777777" w:rsidR="00044B45" w:rsidRPr="0020127E" w:rsidRDefault="00044B45" w:rsidP="00044B45">
      <w:pPr>
        <w:pStyle w:val="Prrafodelista"/>
        <w:ind w:left="360"/>
        <w:jc w:val="both"/>
        <w:rPr>
          <w:rFonts w:ascii="Arial Narrow" w:hAnsi="Arial Narrow"/>
        </w:rPr>
      </w:pPr>
    </w:p>
    <w:p w14:paraId="4F6F037A" w14:textId="377C605A" w:rsidR="004C40FB" w:rsidRPr="004C40FB" w:rsidRDefault="000338C2" w:rsidP="004C40FB">
      <w:pPr>
        <w:pStyle w:val="Prrafodelista"/>
        <w:numPr>
          <w:ilvl w:val="0"/>
          <w:numId w:val="1"/>
        </w:numPr>
        <w:rPr>
          <w:rFonts w:ascii="Arial Narrow" w:hAnsi="Arial Narrow"/>
        </w:rPr>
      </w:pPr>
      <w:r w:rsidRPr="67543697">
        <w:rPr>
          <w:rFonts w:ascii="Arial Narrow" w:hAnsi="Arial Narrow"/>
          <w:b/>
          <w:bCs/>
        </w:rPr>
        <w:t>Fechas</w:t>
      </w:r>
      <w:r w:rsidR="0020127E" w:rsidRPr="67543697">
        <w:rPr>
          <w:rFonts w:ascii="Arial Narrow" w:hAnsi="Arial Narrow"/>
        </w:rPr>
        <w:t>:</w:t>
      </w:r>
      <w:r w:rsidRPr="67543697">
        <w:rPr>
          <w:rFonts w:ascii="Arial Narrow" w:hAnsi="Arial Narrow"/>
        </w:rPr>
        <w:t xml:space="preserve"> </w:t>
      </w:r>
      <w:r w:rsidR="00D87673" w:rsidRPr="67543697">
        <w:rPr>
          <w:rFonts w:ascii="Arial Narrow" w:hAnsi="Arial Narrow"/>
        </w:rPr>
        <w:t xml:space="preserve"> </w:t>
      </w:r>
    </w:p>
    <w:p w14:paraId="1BC4B610" w14:textId="12CA0ECD" w:rsidR="67543697" w:rsidRDefault="67543697" w:rsidP="67543697">
      <w:pPr>
        <w:pStyle w:val="Prrafodelista"/>
        <w:ind w:left="1080"/>
        <w:rPr>
          <w:rFonts w:ascii="Arial Narrow" w:hAnsi="Arial Narrow"/>
        </w:rPr>
      </w:pPr>
    </w:p>
    <w:p w14:paraId="790F4DED" w14:textId="33613AF6" w:rsidR="000338C2" w:rsidRDefault="0020127E" w:rsidP="00D87673">
      <w:pPr>
        <w:pStyle w:val="Prrafodelista"/>
        <w:numPr>
          <w:ilvl w:val="0"/>
          <w:numId w:val="1"/>
        </w:numPr>
        <w:rPr>
          <w:rFonts w:ascii="Arial Narrow" w:hAnsi="Arial Narrow"/>
        </w:rPr>
      </w:pPr>
      <w:r w:rsidRPr="67543697">
        <w:rPr>
          <w:rFonts w:ascii="Arial Narrow" w:hAnsi="Arial Narrow"/>
          <w:b/>
          <w:bCs/>
        </w:rPr>
        <w:t>Tiempo</w:t>
      </w:r>
      <w:r w:rsidR="00044B45" w:rsidRPr="67543697">
        <w:rPr>
          <w:rFonts w:ascii="Arial Narrow" w:hAnsi="Arial Narrow"/>
          <w:b/>
          <w:bCs/>
        </w:rPr>
        <w:t>s</w:t>
      </w:r>
      <w:r w:rsidRPr="67543697">
        <w:rPr>
          <w:rFonts w:ascii="Arial Narrow" w:hAnsi="Arial Narrow"/>
        </w:rPr>
        <w:t xml:space="preserve">: </w:t>
      </w:r>
    </w:p>
    <w:p w14:paraId="65BFB056" w14:textId="6B9CF22E" w:rsidR="67543697" w:rsidRDefault="67543697" w:rsidP="67543697">
      <w:pPr>
        <w:pStyle w:val="Prrafodelista"/>
        <w:ind w:left="360"/>
        <w:rPr>
          <w:rFonts w:ascii="Arial Narrow" w:hAnsi="Arial Narrow"/>
        </w:rPr>
      </w:pPr>
    </w:p>
    <w:p w14:paraId="7FC1E169" w14:textId="7EB1A51B" w:rsidR="000338C2" w:rsidRDefault="0020127E" w:rsidP="00D87673">
      <w:pPr>
        <w:pStyle w:val="Prrafodelista"/>
        <w:numPr>
          <w:ilvl w:val="0"/>
          <w:numId w:val="1"/>
        </w:numPr>
        <w:rPr>
          <w:rFonts w:ascii="Arial Narrow" w:hAnsi="Arial Narrow"/>
        </w:rPr>
      </w:pPr>
      <w:r w:rsidRPr="67543697">
        <w:rPr>
          <w:rFonts w:ascii="Arial Narrow" w:hAnsi="Arial Narrow"/>
          <w:b/>
          <w:bCs/>
        </w:rPr>
        <w:t>Agente</w:t>
      </w:r>
      <w:r w:rsidR="00044B45" w:rsidRPr="67543697">
        <w:rPr>
          <w:rFonts w:ascii="Arial Narrow" w:hAnsi="Arial Narrow"/>
          <w:b/>
          <w:bCs/>
        </w:rPr>
        <w:t>s</w:t>
      </w:r>
      <w:r w:rsidRPr="67543697">
        <w:rPr>
          <w:rFonts w:ascii="Arial Narrow" w:hAnsi="Arial Narrow"/>
        </w:rPr>
        <w:t xml:space="preserve">: </w:t>
      </w:r>
      <w:r w:rsidR="00D87673" w:rsidRPr="67543697">
        <w:rPr>
          <w:rFonts w:ascii="Arial Narrow" w:hAnsi="Arial Narrow"/>
        </w:rPr>
        <w:t xml:space="preserve">Tutor con su clase. </w:t>
      </w:r>
      <w:r w:rsidR="000338C2" w:rsidRPr="67543697">
        <w:rPr>
          <w:rFonts w:ascii="Arial Narrow" w:hAnsi="Arial Narrow"/>
        </w:rPr>
        <w:t xml:space="preserve">Algún profesor de apoyo en ocasiones. </w:t>
      </w:r>
      <w:r w:rsidR="0C173AE6" w:rsidRPr="67543697">
        <w:rPr>
          <w:rFonts w:ascii="Arial Narrow" w:hAnsi="Arial Narrow"/>
        </w:rPr>
        <w:t>La celebración la dirige alguien del equipo de pastoral</w:t>
      </w:r>
      <w:r w:rsidR="00884EDF" w:rsidRPr="67543697">
        <w:rPr>
          <w:rFonts w:ascii="Arial Narrow" w:hAnsi="Arial Narrow"/>
        </w:rPr>
        <w:t xml:space="preserve">. </w:t>
      </w:r>
    </w:p>
    <w:p w14:paraId="5F360B70" w14:textId="2BC630FB" w:rsidR="67543697" w:rsidRDefault="67543697" w:rsidP="67543697">
      <w:pPr>
        <w:pStyle w:val="Prrafodelista"/>
        <w:ind w:left="360"/>
        <w:rPr>
          <w:rFonts w:ascii="Arial Narrow" w:hAnsi="Arial Narrow"/>
        </w:rPr>
      </w:pPr>
    </w:p>
    <w:p w14:paraId="35B79903" w14:textId="341FBB0C" w:rsidR="00D87673" w:rsidRDefault="0020127E" w:rsidP="00D87673">
      <w:pPr>
        <w:pStyle w:val="Prrafodelista"/>
        <w:numPr>
          <w:ilvl w:val="0"/>
          <w:numId w:val="1"/>
        </w:numPr>
        <w:rPr>
          <w:rFonts w:ascii="Arial Narrow" w:hAnsi="Arial Narrow"/>
        </w:rPr>
      </w:pPr>
      <w:r w:rsidRPr="00044B45">
        <w:rPr>
          <w:rFonts w:ascii="Arial Narrow" w:hAnsi="Arial Narrow"/>
          <w:b/>
          <w:bCs/>
        </w:rPr>
        <w:t>Lugar</w:t>
      </w:r>
      <w:r w:rsidR="00044B45">
        <w:rPr>
          <w:rFonts w:ascii="Arial Narrow" w:hAnsi="Arial Narrow"/>
          <w:b/>
          <w:bCs/>
        </w:rPr>
        <w:t>es</w:t>
      </w:r>
      <w:r>
        <w:rPr>
          <w:rFonts w:ascii="Arial Narrow" w:hAnsi="Arial Narrow"/>
        </w:rPr>
        <w:t xml:space="preserve">: </w:t>
      </w:r>
    </w:p>
    <w:p w14:paraId="02652C2D" w14:textId="4057805E" w:rsidR="00884EDF" w:rsidRPr="00A303F4" w:rsidRDefault="00884EDF" w:rsidP="00A303F4">
      <w:pPr>
        <w:rPr>
          <w:rFonts w:ascii="Arial Narrow" w:hAnsi="Arial Narrow"/>
        </w:rPr>
      </w:pPr>
      <w:r w:rsidRPr="00A303F4">
        <w:rPr>
          <w:rFonts w:ascii="Arial Narrow" w:hAnsi="Arial Narrow"/>
        </w:rPr>
        <w:t xml:space="preserve"> </w:t>
      </w:r>
    </w:p>
    <w:p w14:paraId="47B59141" w14:textId="3D606A36" w:rsidR="00D87673" w:rsidRDefault="00D87673">
      <w:pPr>
        <w:rPr>
          <w:rFonts w:ascii="Arial Narrow" w:hAnsi="Arial Narrow"/>
        </w:rPr>
      </w:pPr>
    </w:p>
    <w:p w14:paraId="2903F028" w14:textId="6F92F6FC" w:rsidR="0020127E" w:rsidRDefault="0020127E">
      <w:pPr>
        <w:rPr>
          <w:rFonts w:ascii="Arial Narrow" w:hAnsi="Arial Narrow"/>
        </w:rPr>
      </w:pPr>
    </w:p>
    <w:tbl>
      <w:tblPr>
        <w:tblStyle w:val="Tablaconcuadrcula"/>
        <w:tblW w:w="0" w:type="auto"/>
        <w:tblLook w:val="04A0" w:firstRow="1" w:lastRow="0" w:firstColumn="1" w:lastColumn="0" w:noHBand="0" w:noVBand="1"/>
      </w:tblPr>
      <w:tblGrid>
        <w:gridCol w:w="1720"/>
        <w:gridCol w:w="1483"/>
        <w:gridCol w:w="1461"/>
        <w:gridCol w:w="1483"/>
        <w:gridCol w:w="1453"/>
        <w:gridCol w:w="1410"/>
        <w:gridCol w:w="1410"/>
      </w:tblGrid>
      <w:tr w:rsidR="005F45B7" w14:paraId="18F7590A" w14:textId="77777777" w:rsidTr="00A303F4">
        <w:tc>
          <w:tcPr>
            <w:tcW w:w="1720" w:type="dxa"/>
            <w:shd w:val="clear" w:color="auto" w:fill="FFFF00"/>
          </w:tcPr>
          <w:p w14:paraId="359D0BF2" w14:textId="77777777" w:rsidR="00D87673" w:rsidRDefault="00D87673">
            <w:pPr>
              <w:rPr>
                <w:rFonts w:ascii="Arial Narrow" w:hAnsi="Arial Narrow"/>
              </w:rPr>
            </w:pPr>
          </w:p>
        </w:tc>
        <w:tc>
          <w:tcPr>
            <w:tcW w:w="1483" w:type="dxa"/>
            <w:shd w:val="clear" w:color="auto" w:fill="FFFF00"/>
          </w:tcPr>
          <w:p w14:paraId="64E015EF" w14:textId="6972ADC6" w:rsidR="00D87673" w:rsidRPr="00044B45" w:rsidRDefault="00D87673" w:rsidP="00D87673">
            <w:pPr>
              <w:jc w:val="center"/>
              <w:rPr>
                <w:rFonts w:ascii="Arial Narrow" w:hAnsi="Arial Narrow"/>
                <w:b/>
                <w:bCs/>
                <w:color w:val="FFFFFF" w:themeColor="background1"/>
                <w:sz w:val="36"/>
                <w:szCs w:val="36"/>
              </w:rPr>
            </w:pPr>
            <w:proofErr w:type="spellStart"/>
            <w:r w:rsidRPr="00044B45">
              <w:rPr>
                <w:rFonts w:ascii="Arial Narrow" w:hAnsi="Arial Narrow"/>
                <w:b/>
                <w:bCs/>
                <w:color w:val="FFFFFF" w:themeColor="background1"/>
                <w:sz w:val="36"/>
                <w:szCs w:val="36"/>
              </w:rPr>
              <w:t>1ºESO</w:t>
            </w:r>
            <w:proofErr w:type="spellEnd"/>
          </w:p>
        </w:tc>
        <w:tc>
          <w:tcPr>
            <w:tcW w:w="1461" w:type="dxa"/>
            <w:shd w:val="clear" w:color="auto" w:fill="FFFF00"/>
          </w:tcPr>
          <w:p w14:paraId="03B6558F" w14:textId="12BC2A81" w:rsidR="00D87673" w:rsidRPr="00044B45" w:rsidRDefault="00D87673" w:rsidP="00D87673">
            <w:pPr>
              <w:jc w:val="center"/>
              <w:rPr>
                <w:rFonts w:ascii="Arial Narrow" w:hAnsi="Arial Narrow"/>
                <w:b/>
                <w:bCs/>
                <w:color w:val="FFFFFF" w:themeColor="background1"/>
                <w:sz w:val="36"/>
                <w:szCs w:val="36"/>
              </w:rPr>
            </w:pPr>
            <w:proofErr w:type="spellStart"/>
            <w:r w:rsidRPr="00044B45">
              <w:rPr>
                <w:rFonts w:ascii="Arial Narrow" w:hAnsi="Arial Narrow"/>
                <w:b/>
                <w:bCs/>
                <w:color w:val="FFFFFF" w:themeColor="background1"/>
                <w:sz w:val="36"/>
                <w:szCs w:val="36"/>
              </w:rPr>
              <w:t>2ºESO</w:t>
            </w:r>
            <w:proofErr w:type="spellEnd"/>
          </w:p>
        </w:tc>
        <w:tc>
          <w:tcPr>
            <w:tcW w:w="1483" w:type="dxa"/>
            <w:shd w:val="clear" w:color="auto" w:fill="FFFF00"/>
          </w:tcPr>
          <w:p w14:paraId="04FCF95D" w14:textId="618B0932" w:rsidR="00D87673" w:rsidRPr="00044B45" w:rsidRDefault="00D87673" w:rsidP="00D87673">
            <w:pPr>
              <w:jc w:val="center"/>
              <w:rPr>
                <w:rFonts w:ascii="Arial Narrow" w:hAnsi="Arial Narrow"/>
                <w:b/>
                <w:bCs/>
                <w:color w:val="FFFFFF" w:themeColor="background1"/>
                <w:sz w:val="36"/>
                <w:szCs w:val="36"/>
              </w:rPr>
            </w:pPr>
            <w:proofErr w:type="spellStart"/>
            <w:r w:rsidRPr="00044B45">
              <w:rPr>
                <w:rFonts w:ascii="Arial Narrow" w:hAnsi="Arial Narrow"/>
                <w:b/>
                <w:bCs/>
                <w:color w:val="FFFFFF" w:themeColor="background1"/>
                <w:sz w:val="36"/>
                <w:szCs w:val="36"/>
              </w:rPr>
              <w:t>3ºESO</w:t>
            </w:r>
            <w:proofErr w:type="spellEnd"/>
          </w:p>
        </w:tc>
        <w:tc>
          <w:tcPr>
            <w:tcW w:w="1453" w:type="dxa"/>
            <w:shd w:val="clear" w:color="auto" w:fill="FFFF00"/>
          </w:tcPr>
          <w:p w14:paraId="77F710EA" w14:textId="7C4C92FD" w:rsidR="00D87673" w:rsidRPr="00044B45" w:rsidRDefault="00D87673" w:rsidP="00D87673">
            <w:pPr>
              <w:jc w:val="center"/>
              <w:rPr>
                <w:rFonts w:ascii="Arial Narrow" w:hAnsi="Arial Narrow"/>
                <w:b/>
                <w:bCs/>
                <w:color w:val="FFFFFF" w:themeColor="background1"/>
                <w:sz w:val="36"/>
                <w:szCs w:val="36"/>
              </w:rPr>
            </w:pPr>
            <w:proofErr w:type="spellStart"/>
            <w:r w:rsidRPr="00044B45">
              <w:rPr>
                <w:rFonts w:ascii="Arial Narrow" w:hAnsi="Arial Narrow"/>
                <w:b/>
                <w:bCs/>
                <w:color w:val="FFFFFF" w:themeColor="background1"/>
                <w:sz w:val="36"/>
                <w:szCs w:val="36"/>
              </w:rPr>
              <w:t>4ºESO</w:t>
            </w:r>
            <w:proofErr w:type="spellEnd"/>
          </w:p>
        </w:tc>
        <w:tc>
          <w:tcPr>
            <w:tcW w:w="1410" w:type="dxa"/>
            <w:shd w:val="clear" w:color="auto" w:fill="FFFF00"/>
          </w:tcPr>
          <w:p w14:paraId="5C50E0AF" w14:textId="0E309C1B" w:rsidR="00D87673" w:rsidRPr="00044B45" w:rsidRDefault="00D87673" w:rsidP="00D87673">
            <w:pPr>
              <w:jc w:val="center"/>
              <w:rPr>
                <w:rFonts w:ascii="Arial Narrow" w:hAnsi="Arial Narrow"/>
                <w:b/>
                <w:bCs/>
                <w:color w:val="FFFFFF" w:themeColor="background1"/>
                <w:sz w:val="36"/>
                <w:szCs w:val="36"/>
              </w:rPr>
            </w:pPr>
            <w:proofErr w:type="spellStart"/>
            <w:r w:rsidRPr="00044B45">
              <w:rPr>
                <w:rFonts w:ascii="Arial Narrow" w:hAnsi="Arial Narrow"/>
                <w:b/>
                <w:bCs/>
                <w:color w:val="FFFFFF" w:themeColor="background1"/>
                <w:sz w:val="36"/>
                <w:szCs w:val="36"/>
              </w:rPr>
              <w:t>1ºBTO</w:t>
            </w:r>
            <w:proofErr w:type="spellEnd"/>
          </w:p>
        </w:tc>
        <w:tc>
          <w:tcPr>
            <w:tcW w:w="1410" w:type="dxa"/>
            <w:shd w:val="clear" w:color="auto" w:fill="FFFF00"/>
          </w:tcPr>
          <w:p w14:paraId="25C88732" w14:textId="112344B3" w:rsidR="00D87673" w:rsidRPr="00044B45" w:rsidRDefault="00D87673" w:rsidP="00D87673">
            <w:pPr>
              <w:jc w:val="center"/>
              <w:rPr>
                <w:rFonts w:ascii="Arial Narrow" w:hAnsi="Arial Narrow"/>
                <w:b/>
                <w:bCs/>
                <w:color w:val="FFFFFF" w:themeColor="background1"/>
                <w:sz w:val="36"/>
                <w:szCs w:val="36"/>
              </w:rPr>
            </w:pPr>
            <w:proofErr w:type="spellStart"/>
            <w:r w:rsidRPr="00044B45">
              <w:rPr>
                <w:rFonts w:ascii="Arial Narrow" w:hAnsi="Arial Narrow"/>
                <w:b/>
                <w:bCs/>
                <w:color w:val="FFFFFF" w:themeColor="background1"/>
                <w:sz w:val="36"/>
                <w:szCs w:val="36"/>
              </w:rPr>
              <w:t>2ºBTO</w:t>
            </w:r>
            <w:proofErr w:type="spellEnd"/>
          </w:p>
        </w:tc>
      </w:tr>
      <w:tr w:rsidR="005F45B7" w14:paraId="3F3E7CF1" w14:textId="77777777" w:rsidTr="00A303F4">
        <w:tc>
          <w:tcPr>
            <w:tcW w:w="1720" w:type="dxa"/>
            <w:shd w:val="clear" w:color="auto" w:fill="FFFF00"/>
          </w:tcPr>
          <w:p w14:paraId="641FA03C" w14:textId="0EC3BB38" w:rsidR="00D87673" w:rsidRPr="00980D28" w:rsidRDefault="00D87673" w:rsidP="005319CC">
            <w:pPr>
              <w:jc w:val="center"/>
              <w:rPr>
                <w:rFonts w:ascii="Arial Narrow" w:hAnsi="Arial Narrow"/>
                <w:b/>
                <w:bCs/>
                <w:color w:val="FFFFFF" w:themeColor="background1"/>
                <w:sz w:val="32"/>
                <w:szCs w:val="32"/>
              </w:rPr>
            </w:pPr>
            <w:r w:rsidRPr="00980D28">
              <w:rPr>
                <w:rFonts w:ascii="Arial Narrow" w:hAnsi="Arial Narrow"/>
                <w:b/>
                <w:bCs/>
                <w:color w:val="FFFFFF" w:themeColor="background1"/>
                <w:sz w:val="32"/>
                <w:szCs w:val="32"/>
              </w:rPr>
              <w:t>Clave</w:t>
            </w:r>
          </w:p>
        </w:tc>
        <w:tc>
          <w:tcPr>
            <w:tcW w:w="1483" w:type="dxa"/>
            <w:vAlign w:val="center"/>
          </w:tcPr>
          <w:p w14:paraId="2C530234" w14:textId="55E36F3F" w:rsidR="00D87673" w:rsidRPr="009679A2" w:rsidRDefault="00D87673" w:rsidP="005319CC">
            <w:pPr>
              <w:jc w:val="center"/>
              <w:rPr>
                <w:rFonts w:ascii="Arial Narrow" w:hAnsi="Arial Narrow"/>
                <w:b/>
                <w:bCs/>
              </w:rPr>
            </w:pPr>
            <w:r w:rsidRPr="009679A2">
              <w:rPr>
                <w:rFonts w:ascii="Arial Narrow" w:hAnsi="Arial Narrow"/>
                <w:b/>
                <w:bCs/>
              </w:rPr>
              <w:t>Comunidad</w:t>
            </w:r>
          </w:p>
        </w:tc>
        <w:tc>
          <w:tcPr>
            <w:tcW w:w="1461" w:type="dxa"/>
            <w:vAlign w:val="center"/>
          </w:tcPr>
          <w:p w14:paraId="078847A8" w14:textId="7A7EBAC1" w:rsidR="00D87673" w:rsidRPr="009679A2" w:rsidRDefault="00D87673" w:rsidP="005319CC">
            <w:pPr>
              <w:jc w:val="center"/>
              <w:rPr>
                <w:rFonts w:ascii="Arial Narrow" w:hAnsi="Arial Narrow"/>
                <w:b/>
                <w:bCs/>
              </w:rPr>
            </w:pPr>
            <w:r w:rsidRPr="009679A2">
              <w:rPr>
                <w:rFonts w:ascii="Arial Narrow" w:hAnsi="Arial Narrow"/>
                <w:b/>
                <w:bCs/>
              </w:rPr>
              <w:t>Emociones</w:t>
            </w:r>
          </w:p>
        </w:tc>
        <w:tc>
          <w:tcPr>
            <w:tcW w:w="1483" w:type="dxa"/>
            <w:vAlign w:val="center"/>
          </w:tcPr>
          <w:p w14:paraId="1231A571" w14:textId="13F45077" w:rsidR="00D87673" w:rsidRPr="009679A2" w:rsidRDefault="00D87673" w:rsidP="005319CC">
            <w:pPr>
              <w:jc w:val="center"/>
              <w:rPr>
                <w:rFonts w:ascii="Arial Narrow" w:hAnsi="Arial Narrow"/>
                <w:b/>
                <w:bCs/>
              </w:rPr>
            </w:pPr>
            <w:r w:rsidRPr="009679A2">
              <w:rPr>
                <w:rFonts w:ascii="Arial Narrow" w:hAnsi="Arial Narrow"/>
                <w:b/>
                <w:bCs/>
              </w:rPr>
              <w:t>Interioridad</w:t>
            </w:r>
          </w:p>
        </w:tc>
        <w:tc>
          <w:tcPr>
            <w:tcW w:w="1453" w:type="dxa"/>
            <w:vAlign w:val="center"/>
          </w:tcPr>
          <w:p w14:paraId="15A49660" w14:textId="4A80CCBF" w:rsidR="00D87673" w:rsidRPr="009679A2" w:rsidRDefault="00D87673" w:rsidP="005319CC">
            <w:pPr>
              <w:jc w:val="center"/>
              <w:rPr>
                <w:rFonts w:ascii="Arial Narrow" w:hAnsi="Arial Narrow"/>
                <w:b/>
                <w:bCs/>
              </w:rPr>
            </w:pPr>
            <w:r w:rsidRPr="009679A2">
              <w:rPr>
                <w:rFonts w:ascii="Arial Narrow" w:hAnsi="Arial Narrow"/>
                <w:b/>
                <w:bCs/>
              </w:rPr>
              <w:t>Relaciones</w:t>
            </w:r>
          </w:p>
        </w:tc>
        <w:tc>
          <w:tcPr>
            <w:tcW w:w="1410" w:type="dxa"/>
            <w:vAlign w:val="center"/>
          </w:tcPr>
          <w:p w14:paraId="6629AECC" w14:textId="5833E58C" w:rsidR="00D87673" w:rsidRPr="009679A2" w:rsidRDefault="00D87673" w:rsidP="005319CC">
            <w:pPr>
              <w:jc w:val="center"/>
              <w:rPr>
                <w:rFonts w:ascii="Arial Narrow" w:hAnsi="Arial Narrow"/>
                <w:b/>
                <w:bCs/>
              </w:rPr>
            </w:pPr>
            <w:r w:rsidRPr="009679A2">
              <w:rPr>
                <w:rFonts w:ascii="Arial Narrow" w:hAnsi="Arial Narrow"/>
                <w:b/>
                <w:bCs/>
              </w:rPr>
              <w:t>Servicio</w:t>
            </w:r>
          </w:p>
        </w:tc>
        <w:tc>
          <w:tcPr>
            <w:tcW w:w="1410" w:type="dxa"/>
            <w:vAlign w:val="center"/>
          </w:tcPr>
          <w:p w14:paraId="6823C4B7" w14:textId="70172500" w:rsidR="00D87673" w:rsidRPr="009679A2" w:rsidRDefault="00D87673" w:rsidP="005319CC">
            <w:pPr>
              <w:jc w:val="center"/>
              <w:rPr>
                <w:rFonts w:ascii="Arial Narrow" w:hAnsi="Arial Narrow"/>
                <w:b/>
                <w:bCs/>
              </w:rPr>
            </w:pPr>
            <w:r w:rsidRPr="009679A2">
              <w:rPr>
                <w:rFonts w:ascii="Arial Narrow" w:hAnsi="Arial Narrow"/>
                <w:b/>
                <w:bCs/>
              </w:rPr>
              <w:t>Vocación</w:t>
            </w:r>
          </w:p>
        </w:tc>
      </w:tr>
      <w:tr w:rsidR="005F45B7" w14:paraId="299F5737" w14:textId="77777777" w:rsidTr="00A303F4">
        <w:tc>
          <w:tcPr>
            <w:tcW w:w="1720" w:type="dxa"/>
            <w:shd w:val="clear" w:color="auto" w:fill="FFFF00"/>
          </w:tcPr>
          <w:p w14:paraId="5B4C08EF" w14:textId="7ECA6BC1" w:rsidR="00D87673" w:rsidRPr="00980D28" w:rsidRDefault="00D87673" w:rsidP="005319CC">
            <w:pPr>
              <w:jc w:val="center"/>
              <w:rPr>
                <w:rFonts w:ascii="Arial Narrow" w:hAnsi="Arial Narrow"/>
                <w:b/>
                <w:bCs/>
                <w:color w:val="FFFFFF" w:themeColor="background1"/>
                <w:sz w:val="32"/>
                <w:szCs w:val="32"/>
              </w:rPr>
            </w:pPr>
            <w:r w:rsidRPr="00980D28">
              <w:rPr>
                <w:rFonts w:ascii="Arial Narrow" w:hAnsi="Arial Narrow"/>
                <w:b/>
                <w:bCs/>
                <w:color w:val="FFFFFF" w:themeColor="background1"/>
                <w:sz w:val="32"/>
                <w:szCs w:val="32"/>
              </w:rPr>
              <w:t>Evangelio</w:t>
            </w:r>
          </w:p>
        </w:tc>
        <w:tc>
          <w:tcPr>
            <w:tcW w:w="1483" w:type="dxa"/>
            <w:vAlign w:val="center"/>
          </w:tcPr>
          <w:p w14:paraId="0EFF9B6F" w14:textId="3E8A6040" w:rsidR="00D87673" w:rsidRPr="009679A2" w:rsidRDefault="00D87673" w:rsidP="005319CC">
            <w:pPr>
              <w:jc w:val="center"/>
              <w:rPr>
                <w:rFonts w:ascii="Arial Narrow" w:hAnsi="Arial Narrow"/>
                <w:b/>
                <w:bCs/>
              </w:rPr>
            </w:pPr>
          </w:p>
        </w:tc>
        <w:tc>
          <w:tcPr>
            <w:tcW w:w="1461" w:type="dxa"/>
            <w:vAlign w:val="center"/>
          </w:tcPr>
          <w:p w14:paraId="7EFAA64C" w14:textId="05B2FC6C" w:rsidR="00D87673" w:rsidRPr="009679A2" w:rsidRDefault="00D87673" w:rsidP="005319CC">
            <w:pPr>
              <w:jc w:val="center"/>
              <w:rPr>
                <w:rFonts w:ascii="Arial Narrow" w:hAnsi="Arial Narrow"/>
                <w:b/>
                <w:bCs/>
              </w:rPr>
            </w:pPr>
          </w:p>
        </w:tc>
        <w:tc>
          <w:tcPr>
            <w:tcW w:w="1483" w:type="dxa"/>
            <w:vAlign w:val="center"/>
          </w:tcPr>
          <w:p w14:paraId="70CA9B8E" w14:textId="5329CD3A" w:rsidR="00D87673" w:rsidRPr="009679A2" w:rsidRDefault="00D87673" w:rsidP="005319CC">
            <w:pPr>
              <w:jc w:val="center"/>
              <w:rPr>
                <w:rFonts w:ascii="Arial Narrow" w:hAnsi="Arial Narrow"/>
                <w:b/>
                <w:bCs/>
              </w:rPr>
            </w:pPr>
          </w:p>
        </w:tc>
        <w:tc>
          <w:tcPr>
            <w:tcW w:w="1453" w:type="dxa"/>
            <w:vAlign w:val="center"/>
          </w:tcPr>
          <w:p w14:paraId="27BE90CC" w14:textId="714DDD25" w:rsidR="00D87673" w:rsidRPr="009679A2" w:rsidRDefault="00D87673" w:rsidP="005319CC">
            <w:pPr>
              <w:jc w:val="center"/>
              <w:rPr>
                <w:rFonts w:ascii="Arial Narrow" w:hAnsi="Arial Narrow"/>
                <w:b/>
                <w:bCs/>
              </w:rPr>
            </w:pPr>
          </w:p>
        </w:tc>
        <w:tc>
          <w:tcPr>
            <w:tcW w:w="1410" w:type="dxa"/>
            <w:vAlign w:val="center"/>
          </w:tcPr>
          <w:p w14:paraId="54C59F7A" w14:textId="1125C6F2" w:rsidR="00D87673" w:rsidRPr="009679A2" w:rsidRDefault="00D87673" w:rsidP="005319CC">
            <w:pPr>
              <w:jc w:val="center"/>
              <w:rPr>
                <w:rFonts w:ascii="Arial Narrow" w:hAnsi="Arial Narrow"/>
                <w:b/>
                <w:bCs/>
              </w:rPr>
            </w:pPr>
          </w:p>
        </w:tc>
        <w:tc>
          <w:tcPr>
            <w:tcW w:w="1410" w:type="dxa"/>
            <w:vAlign w:val="center"/>
          </w:tcPr>
          <w:p w14:paraId="3C83DC18" w14:textId="393A6AF3" w:rsidR="00D87673" w:rsidRPr="009679A2" w:rsidRDefault="00D87673" w:rsidP="005319CC">
            <w:pPr>
              <w:jc w:val="center"/>
              <w:rPr>
                <w:rFonts w:ascii="Arial Narrow" w:hAnsi="Arial Narrow"/>
                <w:b/>
                <w:bCs/>
              </w:rPr>
            </w:pPr>
          </w:p>
        </w:tc>
      </w:tr>
      <w:tr w:rsidR="005F45B7" w14:paraId="7034EC2B" w14:textId="77777777" w:rsidTr="0047675B">
        <w:tc>
          <w:tcPr>
            <w:tcW w:w="1720" w:type="dxa"/>
          </w:tcPr>
          <w:p w14:paraId="60E1B24B" w14:textId="19F4E33C" w:rsidR="005319CC" w:rsidRPr="00D87673" w:rsidRDefault="00D87673" w:rsidP="67543697">
            <w:pPr>
              <w:jc w:val="center"/>
              <w:rPr>
                <w:rFonts w:ascii="Arial Narrow" w:hAnsi="Arial Narrow"/>
                <w:b/>
                <w:bCs/>
                <w:sz w:val="30"/>
                <w:szCs w:val="30"/>
              </w:rPr>
            </w:pPr>
            <w:r w:rsidRPr="67543697">
              <w:rPr>
                <w:rFonts w:ascii="Arial Narrow" w:hAnsi="Arial Narrow"/>
                <w:b/>
                <w:bCs/>
                <w:sz w:val="30"/>
                <w:szCs w:val="30"/>
              </w:rPr>
              <w:t>Oración</w:t>
            </w:r>
          </w:p>
        </w:tc>
        <w:tc>
          <w:tcPr>
            <w:tcW w:w="1483" w:type="dxa"/>
            <w:vAlign w:val="center"/>
          </w:tcPr>
          <w:p w14:paraId="4D81D4DE" w14:textId="0334E5B7" w:rsidR="00861837" w:rsidRDefault="00861837" w:rsidP="00861837">
            <w:pPr>
              <w:jc w:val="center"/>
              <w:rPr>
                <w:rFonts w:ascii="Arial Narrow" w:hAnsi="Arial Narrow"/>
              </w:rPr>
            </w:pPr>
          </w:p>
        </w:tc>
        <w:tc>
          <w:tcPr>
            <w:tcW w:w="1461" w:type="dxa"/>
            <w:vAlign w:val="center"/>
          </w:tcPr>
          <w:p w14:paraId="08D01887" w14:textId="4D6DAA8E" w:rsidR="00840810" w:rsidRDefault="00840810" w:rsidP="00884EDF">
            <w:pPr>
              <w:jc w:val="center"/>
              <w:rPr>
                <w:rFonts w:ascii="Arial Narrow" w:hAnsi="Arial Narrow"/>
              </w:rPr>
            </w:pPr>
          </w:p>
        </w:tc>
        <w:tc>
          <w:tcPr>
            <w:tcW w:w="1483" w:type="dxa"/>
            <w:vAlign w:val="center"/>
          </w:tcPr>
          <w:p w14:paraId="32499849" w14:textId="24618D12" w:rsidR="007674E8" w:rsidRDefault="007674E8" w:rsidP="00884EDF">
            <w:pPr>
              <w:jc w:val="center"/>
              <w:rPr>
                <w:rFonts w:ascii="Arial Narrow" w:hAnsi="Arial Narrow"/>
              </w:rPr>
            </w:pPr>
          </w:p>
        </w:tc>
        <w:tc>
          <w:tcPr>
            <w:tcW w:w="1453" w:type="dxa"/>
            <w:vAlign w:val="center"/>
          </w:tcPr>
          <w:p w14:paraId="4C63E68F" w14:textId="00D91E06" w:rsidR="007674E8" w:rsidRDefault="007674E8" w:rsidP="00884EDF">
            <w:pPr>
              <w:jc w:val="center"/>
              <w:rPr>
                <w:rFonts w:ascii="Arial Narrow" w:hAnsi="Arial Narrow"/>
              </w:rPr>
            </w:pPr>
          </w:p>
        </w:tc>
        <w:tc>
          <w:tcPr>
            <w:tcW w:w="1410" w:type="dxa"/>
            <w:vAlign w:val="center"/>
          </w:tcPr>
          <w:p w14:paraId="2F90E513" w14:textId="28F602E0" w:rsidR="00190188" w:rsidRDefault="00190188" w:rsidP="00884EDF">
            <w:pPr>
              <w:jc w:val="center"/>
              <w:rPr>
                <w:rFonts w:ascii="Arial Narrow" w:hAnsi="Arial Narrow"/>
              </w:rPr>
            </w:pPr>
          </w:p>
        </w:tc>
        <w:tc>
          <w:tcPr>
            <w:tcW w:w="1410" w:type="dxa"/>
            <w:vAlign w:val="center"/>
          </w:tcPr>
          <w:p w14:paraId="64B0DDAC" w14:textId="5D9B46BF" w:rsidR="00AA5725" w:rsidRDefault="00AA5725" w:rsidP="00884EDF">
            <w:pPr>
              <w:jc w:val="center"/>
              <w:rPr>
                <w:rFonts w:ascii="Arial Narrow" w:hAnsi="Arial Narrow"/>
              </w:rPr>
            </w:pPr>
          </w:p>
        </w:tc>
      </w:tr>
      <w:tr w:rsidR="005F45B7" w14:paraId="6CD4BCF1" w14:textId="77777777" w:rsidTr="0047675B">
        <w:tc>
          <w:tcPr>
            <w:tcW w:w="1720" w:type="dxa"/>
          </w:tcPr>
          <w:p w14:paraId="395521E9" w14:textId="19037CDA" w:rsidR="005319CC" w:rsidRPr="00D87673" w:rsidRDefault="00D87673" w:rsidP="67543697">
            <w:pPr>
              <w:jc w:val="center"/>
              <w:rPr>
                <w:rFonts w:ascii="Arial Narrow" w:hAnsi="Arial Narrow"/>
                <w:b/>
                <w:bCs/>
                <w:sz w:val="30"/>
                <w:szCs w:val="30"/>
              </w:rPr>
            </w:pPr>
            <w:r w:rsidRPr="67543697">
              <w:rPr>
                <w:rFonts w:ascii="Arial Narrow" w:hAnsi="Arial Narrow"/>
                <w:b/>
                <w:bCs/>
                <w:sz w:val="30"/>
                <w:szCs w:val="30"/>
              </w:rPr>
              <w:t>Acció</w:t>
            </w:r>
            <w:r w:rsidR="032F96A5" w:rsidRPr="67543697">
              <w:rPr>
                <w:rFonts w:ascii="Arial Narrow" w:hAnsi="Arial Narrow"/>
                <w:b/>
                <w:bCs/>
                <w:sz w:val="30"/>
                <w:szCs w:val="30"/>
              </w:rPr>
              <w:t>n</w:t>
            </w:r>
          </w:p>
        </w:tc>
        <w:tc>
          <w:tcPr>
            <w:tcW w:w="1483" w:type="dxa"/>
            <w:vAlign w:val="center"/>
          </w:tcPr>
          <w:p w14:paraId="1202BDE4" w14:textId="72B0BF78" w:rsidR="001A5E8B" w:rsidRDefault="001A5E8B" w:rsidP="00861837">
            <w:pPr>
              <w:jc w:val="center"/>
              <w:rPr>
                <w:rFonts w:ascii="Arial Narrow" w:hAnsi="Arial Narrow"/>
              </w:rPr>
            </w:pPr>
          </w:p>
        </w:tc>
        <w:tc>
          <w:tcPr>
            <w:tcW w:w="1461" w:type="dxa"/>
            <w:vAlign w:val="center"/>
          </w:tcPr>
          <w:p w14:paraId="0E3B89EE" w14:textId="48BC164F" w:rsidR="00D87673" w:rsidRDefault="00D87673" w:rsidP="00861837">
            <w:pPr>
              <w:jc w:val="center"/>
              <w:rPr>
                <w:rFonts w:ascii="Arial Narrow" w:hAnsi="Arial Narrow"/>
              </w:rPr>
            </w:pPr>
          </w:p>
        </w:tc>
        <w:tc>
          <w:tcPr>
            <w:tcW w:w="1483" w:type="dxa"/>
            <w:vAlign w:val="center"/>
          </w:tcPr>
          <w:p w14:paraId="1D27287C" w14:textId="6E18CEA2" w:rsidR="00456004" w:rsidRDefault="00456004" w:rsidP="00861837">
            <w:pPr>
              <w:jc w:val="center"/>
              <w:rPr>
                <w:rFonts w:ascii="Arial Narrow" w:hAnsi="Arial Narrow"/>
              </w:rPr>
            </w:pPr>
          </w:p>
        </w:tc>
        <w:tc>
          <w:tcPr>
            <w:tcW w:w="1453" w:type="dxa"/>
            <w:vAlign w:val="center"/>
          </w:tcPr>
          <w:p w14:paraId="0248D94B" w14:textId="342E44F9" w:rsidR="00D87673" w:rsidRDefault="00D87673" w:rsidP="00861837">
            <w:pPr>
              <w:jc w:val="center"/>
              <w:rPr>
                <w:rFonts w:ascii="Arial Narrow" w:hAnsi="Arial Narrow"/>
              </w:rPr>
            </w:pPr>
          </w:p>
        </w:tc>
        <w:tc>
          <w:tcPr>
            <w:tcW w:w="1410" w:type="dxa"/>
            <w:vAlign w:val="center"/>
          </w:tcPr>
          <w:p w14:paraId="3FC4C739" w14:textId="58F7C430" w:rsidR="00D87673" w:rsidRDefault="00D87673" w:rsidP="00861837">
            <w:pPr>
              <w:jc w:val="center"/>
              <w:rPr>
                <w:rFonts w:ascii="Arial Narrow" w:hAnsi="Arial Narrow"/>
              </w:rPr>
            </w:pPr>
          </w:p>
        </w:tc>
        <w:tc>
          <w:tcPr>
            <w:tcW w:w="1410" w:type="dxa"/>
            <w:vAlign w:val="center"/>
          </w:tcPr>
          <w:p w14:paraId="7B1B994B" w14:textId="1F5D4A4A" w:rsidR="00D87673" w:rsidRDefault="00D87673" w:rsidP="00861837">
            <w:pPr>
              <w:jc w:val="center"/>
              <w:rPr>
                <w:rFonts w:ascii="Arial Narrow" w:hAnsi="Arial Narrow"/>
              </w:rPr>
            </w:pPr>
          </w:p>
        </w:tc>
      </w:tr>
      <w:tr w:rsidR="005F45B7" w14:paraId="3388F5CE" w14:textId="77777777" w:rsidTr="0047675B">
        <w:tc>
          <w:tcPr>
            <w:tcW w:w="1720" w:type="dxa"/>
          </w:tcPr>
          <w:p w14:paraId="387801D6" w14:textId="50404841" w:rsidR="005319CC" w:rsidRPr="00D87673" w:rsidRDefault="00D87673" w:rsidP="67543697">
            <w:pPr>
              <w:jc w:val="center"/>
              <w:rPr>
                <w:rFonts w:ascii="Arial Narrow" w:hAnsi="Arial Narrow"/>
                <w:b/>
                <w:bCs/>
                <w:sz w:val="30"/>
                <w:szCs w:val="30"/>
              </w:rPr>
            </w:pPr>
            <w:r w:rsidRPr="67543697">
              <w:rPr>
                <w:rFonts w:ascii="Arial Narrow" w:hAnsi="Arial Narrow"/>
                <w:b/>
                <w:bCs/>
                <w:sz w:val="30"/>
                <w:szCs w:val="30"/>
              </w:rPr>
              <w:t>Reflexión</w:t>
            </w:r>
          </w:p>
        </w:tc>
        <w:tc>
          <w:tcPr>
            <w:tcW w:w="1483" w:type="dxa"/>
            <w:vAlign w:val="center"/>
          </w:tcPr>
          <w:p w14:paraId="6EEB3AB8" w14:textId="7958D30F" w:rsidR="001A5E8B" w:rsidRDefault="001A5E8B" w:rsidP="00861837">
            <w:pPr>
              <w:jc w:val="center"/>
              <w:rPr>
                <w:rFonts w:ascii="Arial Narrow" w:hAnsi="Arial Narrow"/>
              </w:rPr>
            </w:pPr>
          </w:p>
        </w:tc>
        <w:tc>
          <w:tcPr>
            <w:tcW w:w="1461" w:type="dxa"/>
            <w:vAlign w:val="center"/>
          </w:tcPr>
          <w:p w14:paraId="513885BA" w14:textId="64A06BEA" w:rsidR="00D87673" w:rsidRDefault="00D87673" w:rsidP="00861837">
            <w:pPr>
              <w:jc w:val="center"/>
              <w:rPr>
                <w:rFonts w:ascii="Arial Narrow" w:hAnsi="Arial Narrow"/>
              </w:rPr>
            </w:pPr>
          </w:p>
        </w:tc>
        <w:tc>
          <w:tcPr>
            <w:tcW w:w="1483" w:type="dxa"/>
            <w:vAlign w:val="center"/>
          </w:tcPr>
          <w:p w14:paraId="006F052B" w14:textId="390A8BC2" w:rsidR="00D87673" w:rsidRDefault="00D87673" w:rsidP="00861837">
            <w:pPr>
              <w:jc w:val="center"/>
              <w:rPr>
                <w:rFonts w:ascii="Arial Narrow" w:hAnsi="Arial Narrow"/>
              </w:rPr>
            </w:pPr>
          </w:p>
        </w:tc>
        <w:tc>
          <w:tcPr>
            <w:tcW w:w="1453" w:type="dxa"/>
            <w:vAlign w:val="center"/>
          </w:tcPr>
          <w:p w14:paraId="3E25F8DF" w14:textId="5919421F" w:rsidR="00D87673" w:rsidRDefault="00D87673" w:rsidP="00861837">
            <w:pPr>
              <w:jc w:val="center"/>
              <w:rPr>
                <w:rFonts w:ascii="Arial Narrow" w:hAnsi="Arial Narrow"/>
              </w:rPr>
            </w:pPr>
          </w:p>
        </w:tc>
        <w:tc>
          <w:tcPr>
            <w:tcW w:w="1410" w:type="dxa"/>
            <w:vAlign w:val="center"/>
          </w:tcPr>
          <w:p w14:paraId="51C949F8" w14:textId="1888F485" w:rsidR="00D87673" w:rsidRDefault="00D87673" w:rsidP="00861837">
            <w:pPr>
              <w:jc w:val="center"/>
              <w:rPr>
                <w:rFonts w:ascii="Arial Narrow" w:hAnsi="Arial Narrow"/>
              </w:rPr>
            </w:pPr>
          </w:p>
        </w:tc>
        <w:tc>
          <w:tcPr>
            <w:tcW w:w="1410" w:type="dxa"/>
            <w:vAlign w:val="center"/>
          </w:tcPr>
          <w:p w14:paraId="322794EC" w14:textId="01AE5895" w:rsidR="00D87673" w:rsidRDefault="00D87673" w:rsidP="00861837">
            <w:pPr>
              <w:jc w:val="center"/>
              <w:rPr>
                <w:rFonts w:ascii="Arial Narrow" w:hAnsi="Arial Narrow"/>
              </w:rPr>
            </w:pPr>
          </w:p>
        </w:tc>
      </w:tr>
      <w:tr w:rsidR="00884EDF" w14:paraId="336126CC" w14:textId="77777777" w:rsidTr="0047675B">
        <w:tc>
          <w:tcPr>
            <w:tcW w:w="1720" w:type="dxa"/>
          </w:tcPr>
          <w:p w14:paraId="38615C91" w14:textId="79F9C8D0" w:rsidR="00884EDF" w:rsidRPr="00D87673" w:rsidRDefault="00884EDF" w:rsidP="67543697">
            <w:pPr>
              <w:jc w:val="center"/>
              <w:rPr>
                <w:rFonts w:ascii="Arial Narrow" w:hAnsi="Arial Narrow"/>
                <w:b/>
                <w:bCs/>
                <w:sz w:val="30"/>
                <w:szCs w:val="30"/>
              </w:rPr>
            </w:pPr>
            <w:r w:rsidRPr="67543697">
              <w:rPr>
                <w:rFonts w:ascii="Arial Narrow" w:hAnsi="Arial Narrow"/>
                <w:b/>
                <w:bCs/>
                <w:sz w:val="30"/>
                <w:szCs w:val="30"/>
              </w:rPr>
              <w:t>Celebración</w:t>
            </w:r>
          </w:p>
        </w:tc>
        <w:tc>
          <w:tcPr>
            <w:tcW w:w="1483" w:type="dxa"/>
            <w:vAlign w:val="center"/>
          </w:tcPr>
          <w:p w14:paraId="0A28F9A0" w14:textId="1CD538CF" w:rsidR="00884EDF" w:rsidRDefault="00884EDF" w:rsidP="00884EDF">
            <w:pPr>
              <w:jc w:val="center"/>
              <w:rPr>
                <w:rFonts w:ascii="Arial Narrow" w:hAnsi="Arial Narrow"/>
              </w:rPr>
            </w:pPr>
          </w:p>
        </w:tc>
        <w:tc>
          <w:tcPr>
            <w:tcW w:w="1461" w:type="dxa"/>
            <w:vAlign w:val="center"/>
          </w:tcPr>
          <w:p w14:paraId="60FD2585" w14:textId="7FB6A497" w:rsidR="00884EDF" w:rsidRDefault="00884EDF" w:rsidP="00884EDF">
            <w:pPr>
              <w:jc w:val="center"/>
              <w:rPr>
                <w:rFonts w:ascii="Arial Narrow" w:hAnsi="Arial Narrow"/>
              </w:rPr>
            </w:pPr>
          </w:p>
        </w:tc>
        <w:tc>
          <w:tcPr>
            <w:tcW w:w="1483" w:type="dxa"/>
            <w:vAlign w:val="center"/>
          </w:tcPr>
          <w:p w14:paraId="6A955A92" w14:textId="08354C24" w:rsidR="00884EDF" w:rsidRDefault="00884EDF" w:rsidP="00884EDF">
            <w:pPr>
              <w:jc w:val="center"/>
              <w:rPr>
                <w:rFonts w:ascii="Arial Narrow" w:hAnsi="Arial Narrow"/>
              </w:rPr>
            </w:pPr>
          </w:p>
        </w:tc>
        <w:tc>
          <w:tcPr>
            <w:tcW w:w="1453" w:type="dxa"/>
            <w:vAlign w:val="center"/>
          </w:tcPr>
          <w:p w14:paraId="7EC08B85" w14:textId="32231DA7" w:rsidR="00884EDF" w:rsidRDefault="00884EDF" w:rsidP="00884EDF">
            <w:pPr>
              <w:jc w:val="center"/>
              <w:rPr>
                <w:rFonts w:ascii="Arial Narrow" w:hAnsi="Arial Narrow"/>
              </w:rPr>
            </w:pPr>
          </w:p>
        </w:tc>
        <w:tc>
          <w:tcPr>
            <w:tcW w:w="1410" w:type="dxa"/>
            <w:vAlign w:val="center"/>
          </w:tcPr>
          <w:p w14:paraId="3BB57084" w14:textId="7B4C1DE0" w:rsidR="00884EDF" w:rsidRDefault="00884EDF" w:rsidP="00884EDF">
            <w:pPr>
              <w:jc w:val="center"/>
              <w:rPr>
                <w:rFonts w:ascii="Arial Narrow" w:hAnsi="Arial Narrow"/>
              </w:rPr>
            </w:pPr>
          </w:p>
        </w:tc>
        <w:tc>
          <w:tcPr>
            <w:tcW w:w="1410" w:type="dxa"/>
            <w:vAlign w:val="center"/>
          </w:tcPr>
          <w:p w14:paraId="3AAA53E4" w14:textId="5FA5EB98" w:rsidR="00884EDF" w:rsidRDefault="00884EDF" w:rsidP="00884EDF">
            <w:pPr>
              <w:jc w:val="center"/>
              <w:rPr>
                <w:rFonts w:ascii="Arial Narrow" w:hAnsi="Arial Narrow"/>
              </w:rPr>
            </w:pPr>
          </w:p>
        </w:tc>
      </w:tr>
    </w:tbl>
    <w:p w14:paraId="54283585" w14:textId="0A2B4673" w:rsidR="00D87673" w:rsidRDefault="00D87673">
      <w:pPr>
        <w:rPr>
          <w:rFonts w:ascii="Arial Narrow" w:hAnsi="Arial Narrow"/>
        </w:rPr>
      </w:pPr>
    </w:p>
    <w:p w14:paraId="393A6CC4" w14:textId="116B5D85" w:rsidR="00630AB5" w:rsidRDefault="00630AB5">
      <w:pPr>
        <w:rPr>
          <w:rFonts w:ascii="Arial Narrow" w:hAnsi="Arial Narrow"/>
        </w:rPr>
      </w:pPr>
    </w:p>
    <w:p w14:paraId="5EEF6146" w14:textId="2073AFD8" w:rsidR="00630AB5" w:rsidRDefault="00630AB5">
      <w:pPr>
        <w:rPr>
          <w:rFonts w:ascii="Arial Narrow" w:hAnsi="Arial Narrow"/>
        </w:rPr>
      </w:pPr>
    </w:p>
    <w:p w14:paraId="112DBD26" w14:textId="22BE1FD1" w:rsidR="00630AB5" w:rsidRDefault="00630AB5">
      <w:pPr>
        <w:rPr>
          <w:rFonts w:ascii="Arial Narrow" w:hAnsi="Arial Narrow"/>
        </w:rPr>
      </w:pPr>
    </w:p>
    <w:p w14:paraId="72D75390" w14:textId="49ADB5D2" w:rsidR="00630AB5" w:rsidRDefault="00630AB5">
      <w:pPr>
        <w:rPr>
          <w:rFonts w:ascii="Arial Narrow" w:hAnsi="Arial Narrow"/>
        </w:rPr>
      </w:pPr>
    </w:p>
    <w:p w14:paraId="28251288" w14:textId="6B161FA3" w:rsidR="0040163B" w:rsidRDefault="0040163B">
      <w:pPr>
        <w:rPr>
          <w:rFonts w:ascii="Arial Narrow" w:hAnsi="Arial Narrow"/>
        </w:rPr>
      </w:pPr>
      <w:r>
        <w:rPr>
          <w:rFonts w:ascii="Arial Narrow" w:hAnsi="Arial Narrow"/>
        </w:rPr>
        <w:br w:type="page"/>
      </w:r>
    </w:p>
    <w:p w14:paraId="4AC8AFBE" w14:textId="77777777" w:rsidR="00630AB5" w:rsidRDefault="00630AB5">
      <w:pPr>
        <w:rPr>
          <w:rFonts w:ascii="Arial Narrow" w:hAnsi="Arial Narrow"/>
        </w:rPr>
      </w:pPr>
    </w:p>
    <w:p w14:paraId="1E647871" w14:textId="125AACAE" w:rsidR="003E5773" w:rsidRPr="00A303F4" w:rsidRDefault="00100562" w:rsidP="00A303F4">
      <w:pPr>
        <w:shd w:val="clear" w:color="auto" w:fill="FFFF00"/>
        <w:jc w:val="both"/>
        <w:rPr>
          <w:rFonts w:ascii="Arial Narrow" w:hAnsi="Arial Narrow"/>
          <w:b/>
          <w:bCs/>
          <w:sz w:val="28"/>
          <w:szCs w:val="28"/>
        </w:rPr>
      </w:pPr>
      <w:proofErr w:type="spellStart"/>
      <w:r w:rsidRPr="00A303F4">
        <w:rPr>
          <w:rFonts w:ascii="Arial Narrow" w:hAnsi="Arial Narrow"/>
          <w:b/>
          <w:bCs/>
          <w:sz w:val="44"/>
          <w:szCs w:val="44"/>
        </w:rPr>
        <w:t>En</w:t>
      </w:r>
      <w:r w:rsidR="00A303F4">
        <w:rPr>
          <w:rFonts w:ascii="Arial Narrow" w:hAnsi="Arial Narrow"/>
          <w:b/>
          <w:bCs/>
          <w:sz w:val="44"/>
          <w:szCs w:val="44"/>
        </w:rPr>
        <w:t>PASCUA</w:t>
      </w:r>
      <w:proofErr w:type="spellEnd"/>
      <w:r w:rsidR="003E5773" w:rsidRPr="00A303F4">
        <w:rPr>
          <w:rFonts w:ascii="Arial Narrow" w:hAnsi="Arial Narrow"/>
          <w:b/>
          <w:bCs/>
          <w:sz w:val="44"/>
          <w:szCs w:val="44"/>
        </w:rPr>
        <w:t xml:space="preserve"> </w:t>
      </w:r>
      <w:r w:rsidR="003E5773" w:rsidRPr="00A303F4">
        <w:rPr>
          <w:rFonts w:ascii="Arial Narrow" w:hAnsi="Arial Narrow"/>
          <w:b/>
          <w:bCs/>
          <w:sz w:val="28"/>
          <w:szCs w:val="28"/>
        </w:rPr>
        <w:t xml:space="preserve">– </w:t>
      </w:r>
      <w:proofErr w:type="spellStart"/>
      <w:r w:rsidR="00AC653C" w:rsidRPr="00A303F4">
        <w:rPr>
          <w:rFonts w:ascii="Arial Narrow" w:hAnsi="Arial Narrow"/>
          <w:b/>
          <w:bCs/>
          <w:sz w:val="28"/>
          <w:szCs w:val="28"/>
        </w:rPr>
        <w:t>1</w:t>
      </w:r>
      <w:r w:rsidR="003E5773" w:rsidRPr="00A303F4">
        <w:rPr>
          <w:rFonts w:ascii="Arial Narrow" w:hAnsi="Arial Narrow"/>
          <w:b/>
          <w:bCs/>
          <w:sz w:val="28"/>
          <w:szCs w:val="28"/>
        </w:rPr>
        <w:t>ºESO</w:t>
      </w:r>
      <w:proofErr w:type="spellEnd"/>
    </w:p>
    <w:p w14:paraId="72947A0E" w14:textId="00075BFF" w:rsidR="003E5773" w:rsidRPr="00A303F4" w:rsidRDefault="00A303F4" w:rsidP="00A303F4">
      <w:pPr>
        <w:shd w:val="clear" w:color="auto" w:fill="FFFF00"/>
        <w:jc w:val="both"/>
        <w:rPr>
          <w:rFonts w:ascii="Arial Narrow" w:hAnsi="Arial Narrow"/>
          <w:b/>
          <w:bCs/>
          <w:sz w:val="28"/>
          <w:szCs w:val="28"/>
        </w:rPr>
      </w:pPr>
      <w:r>
        <w:rPr>
          <w:rFonts w:ascii="Arial Narrow" w:hAnsi="Arial Narrow"/>
          <w:b/>
          <w:bCs/>
          <w:sz w:val="28"/>
          <w:szCs w:val="28"/>
        </w:rPr>
        <w:t>Aparición a los discípulos encerrados</w:t>
      </w:r>
      <w:r w:rsidR="00706E57" w:rsidRPr="00A303F4">
        <w:rPr>
          <w:rFonts w:ascii="Arial Narrow" w:hAnsi="Arial Narrow"/>
          <w:b/>
          <w:bCs/>
          <w:sz w:val="28"/>
          <w:szCs w:val="28"/>
        </w:rPr>
        <w:t xml:space="preserve"> (</w:t>
      </w:r>
      <w:proofErr w:type="spellStart"/>
      <w:r>
        <w:rPr>
          <w:rFonts w:ascii="Arial Narrow" w:hAnsi="Arial Narrow"/>
          <w:b/>
          <w:bCs/>
          <w:sz w:val="28"/>
          <w:szCs w:val="28"/>
        </w:rPr>
        <w:t>Jn</w:t>
      </w:r>
      <w:proofErr w:type="spellEnd"/>
      <w:r w:rsidR="00706E57" w:rsidRPr="00A303F4">
        <w:rPr>
          <w:rFonts w:ascii="Arial Narrow" w:hAnsi="Arial Narrow"/>
          <w:b/>
          <w:bCs/>
          <w:sz w:val="28"/>
          <w:szCs w:val="28"/>
        </w:rPr>
        <w:t xml:space="preserve"> </w:t>
      </w:r>
      <w:r>
        <w:rPr>
          <w:rFonts w:ascii="Arial Narrow" w:hAnsi="Arial Narrow"/>
          <w:b/>
          <w:bCs/>
          <w:sz w:val="28"/>
          <w:szCs w:val="28"/>
        </w:rPr>
        <w:t>20</w:t>
      </w:r>
      <w:r w:rsidR="00706E57" w:rsidRPr="00A303F4">
        <w:rPr>
          <w:rFonts w:ascii="Arial Narrow" w:hAnsi="Arial Narrow"/>
          <w:b/>
          <w:bCs/>
          <w:sz w:val="28"/>
          <w:szCs w:val="28"/>
        </w:rPr>
        <w:t>)</w:t>
      </w:r>
    </w:p>
    <w:p w14:paraId="1609B7FE" w14:textId="0EDB492B" w:rsidR="00A16A86" w:rsidRPr="00A303F4" w:rsidRDefault="00A16A86" w:rsidP="00A303F4">
      <w:pPr>
        <w:shd w:val="clear" w:color="auto" w:fill="FFFF00"/>
        <w:jc w:val="both"/>
        <w:rPr>
          <w:rFonts w:ascii="Arial Narrow" w:hAnsi="Arial Narrow"/>
          <w:b/>
          <w:bCs/>
          <w:sz w:val="28"/>
          <w:szCs w:val="28"/>
        </w:rPr>
      </w:pPr>
      <w:r w:rsidRPr="00A303F4">
        <w:rPr>
          <w:rFonts w:ascii="Arial Narrow" w:hAnsi="Arial Narrow"/>
          <w:b/>
          <w:bCs/>
          <w:sz w:val="28"/>
          <w:szCs w:val="28"/>
        </w:rPr>
        <w:t>Acompañar la comunidad, la pertenencia, el grupo, el equipo</w:t>
      </w:r>
    </w:p>
    <w:p w14:paraId="5955C9D9" w14:textId="77777777" w:rsidR="00FE2CD2" w:rsidRDefault="00FE2CD2" w:rsidP="003E5773">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F307BA" w:rsidRPr="005B1788" w14:paraId="08F4C519" w14:textId="77777777" w:rsidTr="00F307BA">
        <w:trPr>
          <w:trHeight w:val="300"/>
        </w:trPr>
        <w:tc>
          <w:tcPr>
            <w:tcW w:w="1742" w:type="dxa"/>
          </w:tcPr>
          <w:p w14:paraId="6EA2E38E" w14:textId="08A00D7B" w:rsidR="00F307BA" w:rsidRPr="005B1788" w:rsidRDefault="00F307BA" w:rsidP="00552DF0">
            <w:pPr>
              <w:rPr>
                <w:rFonts w:ascii="Arial Narrow" w:hAnsi="Arial Narrow"/>
                <w:b/>
                <w:bCs/>
                <w:sz w:val="24"/>
                <w:szCs w:val="24"/>
              </w:rPr>
            </w:pPr>
            <w:r>
              <w:rPr>
                <w:rFonts w:ascii="Arial Narrow" w:hAnsi="Arial Narrow"/>
                <w:b/>
                <w:bCs/>
                <w:sz w:val="24"/>
                <w:szCs w:val="24"/>
              </w:rPr>
              <w:t>FECHA</w:t>
            </w:r>
          </w:p>
        </w:tc>
        <w:tc>
          <w:tcPr>
            <w:tcW w:w="8714" w:type="dxa"/>
          </w:tcPr>
          <w:p w14:paraId="7A00BA37" w14:textId="77777777" w:rsidR="00F307BA" w:rsidRPr="005B1788" w:rsidRDefault="00F307BA" w:rsidP="00552DF0">
            <w:pPr>
              <w:rPr>
                <w:rFonts w:ascii="Arial Narrow" w:hAnsi="Arial Narrow"/>
                <w:b/>
                <w:bCs/>
                <w:sz w:val="24"/>
                <w:szCs w:val="24"/>
              </w:rPr>
            </w:pPr>
          </w:p>
        </w:tc>
      </w:tr>
    </w:tbl>
    <w:p w14:paraId="1CD3D7E9" w14:textId="77777777" w:rsidR="009679A2" w:rsidRDefault="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67543697" w14:paraId="1C6CED68" w14:textId="77777777" w:rsidTr="005B1788">
        <w:trPr>
          <w:trHeight w:val="300"/>
        </w:trPr>
        <w:tc>
          <w:tcPr>
            <w:tcW w:w="1742" w:type="dxa"/>
            <w:shd w:val="clear" w:color="auto" w:fill="FFFFFF" w:themeFill="background1"/>
          </w:tcPr>
          <w:p w14:paraId="554C629B" w14:textId="4DB5B821" w:rsidR="67543697" w:rsidRPr="005B1788" w:rsidRDefault="67543697" w:rsidP="67543697">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44F17C30" w14:textId="14F040EC" w:rsidR="67543697" w:rsidRPr="005B1788" w:rsidRDefault="67543697" w:rsidP="67543697">
            <w:pPr>
              <w:jc w:val="both"/>
              <w:rPr>
                <w:rFonts w:ascii="Arial Narrow" w:hAnsi="Arial Narrow"/>
                <w:b/>
                <w:bCs/>
                <w:sz w:val="24"/>
                <w:szCs w:val="24"/>
              </w:rPr>
            </w:pPr>
          </w:p>
        </w:tc>
      </w:tr>
      <w:tr w:rsidR="67543697" w14:paraId="108A899F" w14:textId="77777777" w:rsidTr="005B1788">
        <w:trPr>
          <w:trHeight w:val="300"/>
        </w:trPr>
        <w:tc>
          <w:tcPr>
            <w:tcW w:w="1742" w:type="dxa"/>
            <w:vMerge w:val="restart"/>
            <w:shd w:val="clear" w:color="auto" w:fill="FFFFFF" w:themeFill="background1"/>
          </w:tcPr>
          <w:p w14:paraId="43E0818F" w14:textId="77777777" w:rsidR="67543697" w:rsidRPr="005B1788" w:rsidRDefault="67543697" w:rsidP="67543697">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4DF8E51E"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0CAD1F26"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4DCD10BE"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6101DE33" w14:textId="77777777" w:rsidR="67543697" w:rsidRPr="005B1788" w:rsidRDefault="67543697" w:rsidP="67543697">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2777287F" w14:textId="0CF12652" w:rsidR="67543697" w:rsidRPr="005B1788" w:rsidRDefault="67543697" w:rsidP="67543697">
            <w:pPr>
              <w:jc w:val="center"/>
              <w:rPr>
                <w:rFonts w:ascii="Arial Narrow" w:hAnsi="Arial Narrow"/>
                <w:b/>
                <w:bCs/>
              </w:rPr>
            </w:pPr>
            <w:r w:rsidRPr="005B1788">
              <w:rPr>
                <w:rFonts w:ascii="Arial Narrow" w:hAnsi="Arial Narrow"/>
                <w:b/>
                <w:bCs/>
              </w:rPr>
              <w:t>E</w:t>
            </w:r>
          </w:p>
        </w:tc>
      </w:tr>
      <w:tr w:rsidR="67543697" w14:paraId="092F7EDF" w14:textId="77777777" w:rsidTr="005B1788">
        <w:trPr>
          <w:trHeight w:val="300"/>
        </w:trPr>
        <w:tc>
          <w:tcPr>
            <w:tcW w:w="1742" w:type="dxa"/>
            <w:vMerge/>
            <w:shd w:val="clear" w:color="auto" w:fill="FFFFFF" w:themeFill="background1"/>
          </w:tcPr>
          <w:p w14:paraId="302BFD15" w14:textId="77777777" w:rsidR="000C62CB" w:rsidRPr="005B1788" w:rsidRDefault="000C62CB"/>
        </w:tc>
        <w:tc>
          <w:tcPr>
            <w:tcW w:w="1742" w:type="dxa"/>
            <w:shd w:val="clear" w:color="auto" w:fill="FFFFFF" w:themeFill="background1"/>
          </w:tcPr>
          <w:p w14:paraId="4882E5AA" w14:textId="251F5E14"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197B8ABE" w14:textId="15D8B496"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67587EFA" w14:textId="4D60C581"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040311C2" w14:textId="45C3342A" w:rsidR="67543697" w:rsidRPr="005B1788" w:rsidRDefault="67543697" w:rsidP="67543697">
            <w:pPr>
              <w:jc w:val="center"/>
              <w:rPr>
                <w:rFonts w:ascii="Arial Narrow" w:hAnsi="Arial Narrow"/>
                <w:b/>
                <w:bCs/>
                <w:sz w:val="28"/>
                <w:szCs w:val="28"/>
              </w:rPr>
            </w:pPr>
          </w:p>
        </w:tc>
        <w:tc>
          <w:tcPr>
            <w:tcW w:w="1743" w:type="dxa"/>
            <w:shd w:val="clear" w:color="auto" w:fill="FFFFFF" w:themeFill="background1"/>
          </w:tcPr>
          <w:p w14:paraId="5F247C0F" w14:textId="77777777" w:rsidR="67543697" w:rsidRPr="005B1788" w:rsidRDefault="67543697" w:rsidP="67543697">
            <w:pPr>
              <w:jc w:val="both"/>
              <w:rPr>
                <w:rFonts w:ascii="Arial Narrow" w:hAnsi="Arial Narrow"/>
              </w:rPr>
            </w:pPr>
          </w:p>
        </w:tc>
      </w:tr>
    </w:tbl>
    <w:p w14:paraId="0D12A068" w14:textId="77777777" w:rsidR="67543697" w:rsidRDefault="67543697" w:rsidP="67543697">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67543697" w14:paraId="46F3C699" w14:textId="77777777" w:rsidTr="005B1788">
        <w:trPr>
          <w:trHeight w:val="300"/>
        </w:trPr>
        <w:tc>
          <w:tcPr>
            <w:tcW w:w="1271" w:type="dxa"/>
            <w:shd w:val="clear" w:color="auto" w:fill="FFFFFF" w:themeFill="background1"/>
          </w:tcPr>
          <w:p w14:paraId="24E20C45" w14:textId="77777777" w:rsidR="67543697" w:rsidRPr="005B1788" w:rsidRDefault="67543697" w:rsidP="67543697">
            <w:pPr>
              <w:jc w:val="both"/>
              <w:rPr>
                <w:rFonts w:ascii="Arial Narrow" w:hAnsi="Arial Narrow"/>
                <w:b/>
                <w:bCs/>
              </w:rPr>
            </w:pPr>
          </w:p>
        </w:tc>
        <w:tc>
          <w:tcPr>
            <w:tcW w:w="2296" w:type="dxa"/>
            <w:shd w:val="clear" w:color="auto" w:fill="FFFFFF" w:themeFill="background1"/>
            <w:vAlign w:val="center"/>
          </w:tcPr>
          <w:p w14:paraId="7D4437E6" w14:textId="17149849" w:rsidR="67543697" w:rsidRPr="005B1788" w:rsidRDefault="00F307BA" w:rsidP="67543697">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5ABB4CD1" w14:textId="10FB5AB9" w:rsidR="67543697" w:rsidRPr="005B1788" w:rsidRDefault="00F307BA" w:rsidP="67543697">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2E582438" w14:textId="72E68B8E" w:rsidR="67543697" w:rsidRPr="005B1788" w:rsidRDefault="00F307BA" w:rsidP="67543697">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524E4BF5" w14:textId="1EC792FA" w:rsidR="67543697" w:rsidRPr="005B1788" w:rsidRDefault="00F307BA" w:rsidP="67543697">
            <w:pPr>
              <w:jc w:val="center"/>
              <w:rPr>
                <w:rFonts w:ascii="Arial Narrow" w:hAnsi="Arial Narrow"/>
                <w:b/>
                <w:bCs/>
                <w:sz w:val="24"/>
                <w:szCs w:val="24"/>
              </w:rPr>
            </w:pPr>
            <w:r>
              <w:rPr>
                <w:rFonts w:ascii="Arial Narrow" w:hAnsi="Arial Narrow"/>
                <w:b/>
                <w:bCs/>
                <w:sz w:val="24"/>
                <w:szCs w:val="24"/>
              </w:rPr>
              <w:t>CELEBRACIÓN</w:t>
            </w:r>
          </w:p>
        </w:tc>
      </w:tr>
      <w:tr w:rsidR="67543697" w14:paraId="41ECC168" w14:textId="77777777" w:rsidTr="005B1788">
        <w:trPr>
          <w:trHeight w:val="300"/>
        </w:trPr>
        <w:tc>
          <w:tcPr>
            <w:tcW w:w="1271" w:type="dxa"/>
            <w:shd w:val="clear" w:color="auto" w:fill="FFFFFF" w:themeFill="background1"/>
          </w:tcPr>
          <w:p w14:paraId="1A33D62A" w14:textId="77777777" w:rsidR="67543697" w:rsidRPr="005B1788" w:rsidRDefault="67543697" w:rsidP="67543697">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7E90C351" w14:textId="113517F9"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4FDF66B4" w14:textId="37D5694A"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14BBBE84" w14:textId="24A061D2" w:rsidR="67543697" w:rsidRPr="005B1788" w:rsidRDefault="67543697" w:rsidP="67543697">
            <w:pPr>
              <w:jc w:val="center"/>
              <w:rPr>
                <w:rFonts w:ascii="Arial Narrow" w:hAnsi="Arial Narrow"/>
                <w:b/>
                <w:bCs/>
              </w:rPr>
            </w:pPr>
          </w:p>
        </w:tc>
        <w:tc>
          <w:tcPr>
            <w:tcW w:w="2297" w:type="dxa"/>
            <w:shd w:val="clear" w:color="auto" w:fill="FFFFFF" w:themeFill="background1"/>
            <w:vAlign w:val="center"/>
          </w:tcPr>
          <w:p w14:paraId="5CD28EC5" w14:textId="064F208C" w:rsidR="67543697" w:rsidRPr="005B1788" w:rsidRDefault="67543697" w:rsidP="67543697">
            <w:pPr>
              <w:jc w:val="center"/>
              <w:rPr>
                <w:rFonts w:ascii="Arial Narrow" w:hAnsi="Arial Narrow"/>
                <w:b/>
                <w:bCs/>
              </w:rPr>
            </w:pPr>
          </w:p>
        </w:tc>
      </w:tr>
      <w:tr w:rsidR="67543697" w14:paraId="2FF427D5" w14:textId="77777777" w:rsidTr="005B1788">
        <w:trPr>
          <w:trHeight w:val="300"/>
        </w:trPr>
        <w:tc>
          <w:tcPr>
            <w:tcW w:w="1271" w:type="dxa"/>
            <w:shd w:val="clear" w:color="auto" w:fill="FFFFFF" w:themeFill="background1"/>
          </w:tcPr>
          <w:p w14:paraId="273EE1C6" w14:textId="77777777" w:rsidR="67543697" w:rsidRPr="005B1788" w:rsidRDefault="67543697" w:rsidP="67543697">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0FD1B9A9" w14:textId="3AE1B6CE"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634AF28A" w14:textId="1B9B964D" w:rsidR="67543697" w:rsidRPr="005B1788" w:rsidRDefault="67543697" w:rsidP="67543697">
            <w:pPr>
              <w:jc w:val="center"/>
              <w:rPr>
                <w:rFonts w:ascii="Arial Narrow" w:hAnsi="Arial Narrow"/>
                <w:b/>
                <w:bCs/>
              </w:rPr>
            </w:pPr>
          </w:p>
        </w:tc>
        <w:tc>
          <w:tcPr>
            <w:tcW w:w="2296" w:type="dxa"/>
            <w:shd w:val="clear" w:color="auto" w:fill="FFFFFF" w:themeFill="background1"/>
            <w:vAlign w:val="center"/>
          </w:tcPr>
          <w:p w14:paraId="2576C99A" w14:textId="47D398D9" w:rsidR="67543697" w:rsidRPr="005B1788" w:rsidRDefault="67543697" w:rsidP="67543697">
            <w:pPr>
              <w:jc w:val="center"/>
              <w:rPr>
                <w:rFonts w:ascii="Arial Narrow" w:hAnsi="Arial Narrow"/>
                <w:b/>
                <w:bCs/>
              </w:rPr>
            </w:pPr>
          </w:p>
        </w:tc>
        <w:tc>
          <w:tcPr>
            <w:tcW w:w="2297" w:type="dxa"/>
            <w:shd w:val="clear" w:color="auto" w:fill="FFFFFF" w:themeFill="background1"/>
            <w:vAlign w:val="center"/>
          </w:tcPr>
          <w:p w14:paraId="1999B823" w14:textId="3CE56800" w:rsidR="67543697" w:rsidRPr="005B1788" w:rsidRDefault="67543697" w:rsidP="67543697">
            <w:pPr>
              <w:jc w:val="center"/>
              <w:rPr>
                <w:rFonts w:ascii="Arial Narrow" w:hAnsi="Arial Narrow"/>
                <w:b/>
                <w:bCs/>
              </w:rPr>
            </w:pPr>
          </w:p>
        </w:tc>
      </w:tr>
      <w:tr w:rsidR="67543697" w14:paraId="1C5E39CD" w14:textId="77777777" w:rsidTr="005B1788">
        <w:trPr>
          <w:trHeight w:val="300"/>
        </w:trPr>
        <w:tc>
          <w:tcPr>
            <w:tcW w:w="1271" w:type="dxa"/>
            <w:shd w:val="clear" w:color="auto" w:fill="FFFFFF" w:themeFill="background1"/>
          </w:tcPr>
          <w:p w14:paraId="40FCF87D" w14:textId="77777777" w:rsidR="67543697" w:rsidRPr="005B1788" w:rsidRDefault="67543697" w:rsidP="67543697">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3C5AC182" w14:textId="3583BA6E" w:rsidR="67543697" w:rsidRPr="005B1788" w:rsidRDefault="67543697" w:rsidP="67543697">
            <w:pPr>
              <w:jc w:val="center"/>
              <w:rPr>
                <w:rFonts w:ascii="Arial Narrow" w:hAnsi="Arial Narrow"/>
              </w:rPr>
            </w:pPr>
          </w:p>
        </w:tc>
        <w:tc>
          <w:tcPr>
            <w:tcW w:w="2296" w:type="dxa"/>
            <w:shd w:val="clear" w:color="auto" w:fill="FFFFFF" w:themeFill="background1"/>
          </w:tcPr>
          <w:p w14:paraId="746550B8" w14:textId="40B687C7" w:rsidR="67543697" w:rsidRPr="005B1788" w:rsidRDefault="67543697" w:rsidP="67543697">
            <w:pPr>
              <w:jc w:val="center"/>
              <w:rPr>
                <w:rFonts w:ascii="Arial Narrow" w:hAnsi="Arial Narrow"/>
              </w:rPr>
            </w:pPr>
          </w:p>
        </w:tc>
        <w:tc>
          <w:tcPr>
            <w:tcW w:w="2296" w:type="dxa"/>
            <w:shd w:val="clear" w:color="auto" w:fill="FFFFFF" w:themeFill="background1"/>
          </w:tcPr>
          <w:p w14:paraId="33B66120" w14:textId="77777777" w:rsidR="67543697" w:rsidRPr="005B1788" w:rsidRDefault="67543697" w:rsidP="67543697">
            <w:pPr>
              <w:jc w:val="center"/>
              <w:rPr>
                <w:rFonts w:ascii="Arial Narrow" w:hAnsi="Arial Narrow"/>
              </w:rPr>
            </w:pPr>
          </w:p>
        </w:tc>
        <w:tc>
          <w:tcPr>
            <w:tcW w:w="2297" w:type="dxa"/>
            <w:shd w:val="clear" w:color="auto" w:fill="FFFFFF" w:themeFill="background1"/>
          </w:tcPr>
          <w:p w14:paraId="017D478A" w14:textId="3A8CA584" w:rsidR="67543697" w:rsidRPr="005B1788" w:rsidRDefault="67543697" w:rsidP="67543697">
            <w:pPr>
              <w:jc w:val="center"/>
              <w:rPr>
                <w:rFonts w:ascii="Arial Narrow" w:hAnsi="Arial Narrow"/>
              </w:rPr>
            </w:pPr>
          </w:p>
        </w:tc>
      </w:tr>
    </w:tbl>
    <w:p w14:paraId="02B81FBE" w14:textId="4E67D4ED" w:rsidR="67543697" w:rsidRDefault="67543697" w:rsidP="67543697">
      <w:pPr>
        <w:jc w:val="both"/>
        <w:rPr>
          <w:rFonts w:ascii="Arial Narrow" w:hAnsi="Arial Narrow"/>
        </w:rPr>
      </w:pPr>
    </w:p>
    <w:p w14:paraId="2798ACDE" w14:textId="0DB93093" w:rsidR="00A16A86" w:rsidRPr="0083506D" w:rsidRDefault="00A16A86" w:rsidP="67543697">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244EE6" w:rsidRPr="0083506D" w14:paraId="79D04738" w14:textId="77777777" w:rsidTr="67543697">
        <w:tc>
          <w:tcPr>
            <w:tcW w:w="10490" w:type="dxa"/>
            <w:gridSpan w:val="2"/>
            <w:shd w:val="clear" w:color="auto" w:fill="auto"/>
          </w:tcPr>
          <w:p w14:paraId="3D261A6B" w14:textId="77777777" w:rsidR="00244EE6" w:rsidRPr="001E6B33" w:rsidRDefault="00244EE6" w:rsidP="00552DF0">
            <w:pPr>
              <w:jc w:val="center"/>
              <w:rPr>
                <w:rFonts w:ascii="Arial Narrow" w:hAnsi="Arial Narrow"/>
                <w:b/>
                <w:bCs/>
                <w:sz w:val="48"/>
                <w:szCs w:val="48"/>
              </w:rPr>
            </w:pPr>
            <w:r w:rsidRPr="001E6B33">
              <w:rPr>
                <w:rFonts w:ascii="Arial Narrow" w:hAnsi="Arial Narrow"/>
                <w:b/>
                <w:bCs/>
                <w:sz w:val="48"/>
                <w:szCs w:val="48"/>
              </w:rPr>
              <w:t>DESARROLLO</w:t>
            </w:r>
          </w:p>
        </w:tc>
      </w:tr>
      <w:tr w:rsidR="003E5773" w:rsidRPr="0083506D" w14:paraId="09D5AA3F" w14:textId="77777777" w:rsidTr="67543697">
        <w:tc>
          <w:tcPr>
            <w:tcW w:w="1843" w:type="dxa"/>
            <w:shd w:val="clear" w:color="auto" w:fill="auto"/>
          </w:tcPr>
          <w:p w14:paraId="46493311" w14:textId="72C305D0" w:rsidR="003E5773" w:rsidRDefault="003E5773" w:rsidP="00552DF0">
            <w:pPr>
              <w:jc w:val="center"/>
              <w:rPr>
                <w:rFonts w:ascii="Arial Narrow" w:hAnsi="Arial Narrow"/>
                <w:b/>
                <w:bCs/>
              </w:rPr>
            </w:pPr>
          </w:p>
          <w:p w14:paraId="3EC2F220" w14:textId="77777777" w:rsidR="00861837" w:rsidRDefault="00861837" w:rsidP="00552DF0">
            <w:pPr>
              <w:jc w:val="center"/>
              <w:rPr>
                <w:rFonts w:ascii="Arial Narrow" w:hAnsi="Arial Narrow"/>
                <w:b/>
                <w:bCs/>
              </w:rPr>
            </w:pPr>
          </w:p>
          <w:p w14:paraId="0138F99B" w14:textId="77777777" w:rsidR="003E5773" w:rsidRPr="0083506D" w:rsidRDefault="003E5773" w:rsidP="00552DF0">
            <w:pPr>
              <w:jc w:val="center"/>
              <w:rPr>
                <w:rFonts w:ascii="Arial Narrow" w:hAnsi="Arial Narrow"/>
                <w:b/>
                <w:bCs/>
              </w:rPr>
            </w:pPr>
            <w:r w:rsidRPr="0083506D">
              <w:rPr>
                <w:rFonts w:ascii="Arial Narrow" w:hAnsi="Arial Narrow"/>
                <w:b/>
                <w:bCs/>
              </w:rPr>
              <w:t>ORACIÓN</w:t>
            </w:r>
          </w:p>
          <w:p w14:paraId="01CC6E67" w14:textId="5B332400" w:rsidR="003E5773" w:rsidRPr="0083506D" w:rsidRDefault="003E5773" w:rsidP="00552DF0">
            <w:pPr>
              <w:jc w:val="center"/>
              <w:rPr>
                <w:rFonts w:ascii="Arial Narrow" w:hAnsi="Arial Narrow"/>
              </w:rPr>
            </w:pPr>
          </w:p>
        </w:tc>
        <w:tc>
          <w:tcPr>
            <w:tcW w:w="8647" w:type="dxa"/>
            <w:shd w:val="clear" w:color="auto" w:fill="auto"/>
          </w:tcPr>
          <w:p w14:paraId="4ABD859B" w14:textId="77777777" w:rsidR="00790D37" w:rsidRDefault="00790D37" w:rsidP="008E1BCC">
            <w:pPr>
              <w:jc w:val="both"/>
              <w:rPr>
                <w:rFonts w:ascii="Arial Narrow" w:hAnsi="Arial Narrow"/>
              </w:rPr>
            </w:pPr>
          </w:p>
          <w:p w14:paraId="03F9596C" w14:textId="4154FFE4" w:rsidR="0061226C" w:rsidRDefault="0061226C" w:rsidP="008E1BCC">
            <w:pPr>
              <w:jc w:val="both"/>
              <w:rPr>
                <w:rFonts w:ascii="Arial Narrow" w:hAnsi="Arial Narrow"/>
              </w:rPr>
            </w:pPr>
            <w:r>
              <w:rPr>
                <w:rFonts w:ascii="Arial Narrow" w:hAnsi="Arial Narrow"/>
              </w:rPr>
              <w:t>Comenzamos con una oración sencilla (</w:t>
            </w:r>
            <w:proofErr w:type="spellStart"/>
            <w:r>
              <w:rPr>
                <w:rFonts w:ascii="Arial Narrow" w:hAnsi="Arial Narrow"/>
              </w:rPr>
              <w:t>PPT</w:t>
            </w:r>
            <w:proofErr w:type="spellEnd"/>
            <w:r>
              <w:rPr>
                <w:rFonts w:ascii="Arial Narrow" w:hAnsi="Arial Narrow"/>
              </w:rPr>
              <w:t xml:space="preserve">) buscando centrar a los alumnos y crear un ambiente propicio para la actividad, la reflexión y la celebración. El tono siempre es de revisión personal, de búsqueda de mejora. Sentimos la llamada a cambiar y ofrecer </w:t>
            </w:r>
            <w:r w:rsidR="00740A61">
              <w:rPr>
                <w:rFonts w:ascii="Arial Narrow" w:hAnsi="Arial Narrow"/>
              </w:rPr>
              <w:t xml:space="preserve">nuestros talentos, dones y cualidades. Es lo que nos hará más felices, también lo que transformará el mundo. </w:t>
            </w:r>
          </w:p>
          <w:p w14:paraId="1AB416A6" w14:textId="4C4B9B67" w:rsidR="0061226C" w:rsidRPr="00790D37" w:rsidRDefault="0061226C" w:rsidP="008E1BCC">
            <w:pPr>
              <w:jc w:val="both"/>
              <w:rPr>
                <w:rFonts w:ascii="Arial Narrow" w:hAnsi="Arial Narrow"/>
              </w:rPr>
            </w:pPr>
          </w:p>
        </w:tc>
      </w:tr>
      <w:tr w:rsidR="003E5773" w:rsidRPr="0083506D" w14:paraId="094B92E3" w14:textId="77777777" w:rsidTr="67543697">
        <w:trPr>
          <w:trHeight w:val="630"/>
        </w:trPr>
        <w:tc>
          <w:tcPr>
            <w:tcW w:w="1843" w:type="dxa"/>
            <w:shd w:val="clear" w:color="auto" w:fill="auto"/>
          </w:tcPr>
          <w:p w14:paraId="47C00EC7" w14:textId="60BD84E9" w:rsidR="003E5773" w:rsidRDefault="003E5773" w:rsidP="00552DF0">
            <w:pPr>
              <w:jc w:val="center"/>
              <w:rPr>
                <w:rFonts w:ascii="Arial Narrow" w:hAnsi="Arial Narrow"/>
                <w:b/>
                <w:bCs/>
              </w:rPr>
            </w:pPr>
          </w:p>
          <w:p w14:paraId="61A0D973" w14:textId="77777777" w:rsidR="00861837" w:rsidRDefault="00861837" w:rsidP="00552DF0">
            <w:pPr>
              <w:jc w:val="center"/>
              <w:rPr>
                <w:rFonts w:ascii="Arial Narrow" w:hAnsi="Arial Narrow"/>
                <w:b/>
                <w:bCs/>
              </w:rPr>
            </w:pPr>
          </w:p>
          <w:p w14:paraId="2E03C308" w14:textId="77777777" w:rsidR="003E5773" w:rsidRPr="0083506D" w:rsidRDefault="003E5773" w:rsidP="00552DF0">
            <w:pPr>
              <w:jc w:val="center"/>
              <w:rPr>
                <w:rFonts w:ascii="Arial Narrow" w:hAnsi="Arial Narrow"/>
                <w:b/>
                <w:bCs/>
              </w:rPr>
            </w:pPr>
            <w:r w:rsidRPr="0083506D">
              <w:rPr>
                <w:rFonts w:ascii="Arial Narrow" w:hAnsi="Arial Narrow"/>
                <w:b/>
                <w:bCs/>
              </w:rPr>
              <w:t>ACTIVIDAD</w:t>
            </w:r>
          </w:p>
          <w:p w14:paraId="615DE278" w14:textId="68D2E9B7" w:rsidR="003E5773" w:rsidRPr="0083506D" w:rsidRDefault="003E5773" w:rsidP="00552DF0">
            <w:pPr>
              <w:jc w:val="center"/>
              <w:rPr>
                <w:rFonts w:ascii="Arial Narrow" w:hAnsi="Arial Narrow"/>
              </w:rPr>
            </w:pPr>
          </w:p>
        </w:tc>
        <w:tc>
          <w:tcPr>
            <w:tcW w:w="8647" w:type="dxa"/>
            <w:shd w:val="clear" w:color="auto" w:fill="auto"/>
          </w:tcPr>
          <w:p w14:paraId="6DBF8437" w14:textId="77777777" w:rsidR="00F96D6C" w:rsidRDefault="00F96D6C" w:rsidP="00F96D6C">
            <w:pPr>
              <w:pStyle w:val="Prrafodelista"/>
              <w:ind w:left="360"/>
              <w:jc w:val="both"/>
              <w:rPr>
                <w:rFonts w:ascii="Arial Narrow" w:hAnsi="Arial Narrow"/>
              </w:rPr>
            </w:pPr>
          </w:p>
          <w:p w14:paraId="316C5079" w14:textId="77777777" w:rsidR="00A303F4" w:rsidRDefault="00A303F4" w:rsidP="00A303F4">
            <w:pPr>
              <w:jc w:val="both"/>
              <w:rPr>
                <w:rFonts w:ascii="Arial Narrow" w:hAnsi="Arial Narrow" w:cs="Arial"/>
              </w:rPr>
            </w:pPr>
            <w:r>
              <w:rPr>
                <w:rFonts w:ascii="Arial Narrow" w:hAnsi="Arial Narrow" w:cs="Arial"/>
              </w:rPr>
              <w:t xml:space="preserve">Hacemos grupos de tres o cuatro alumnos. Les vamos a dar un cuestionario en el que tienen que ir repasando 10 cuestiones que muy probablemente hayan pasado a lo largo del curso. Solo tienen que poner V o F y, en el caso en que sea Verdadero, escribir algo debajo de la pregunta que expliqué qué ha pasado. Vamos a conectar la última pregunta con el Evangelio: la de si están o no están cuando ocurren las cosas, enlazándolo con Tomás. </w:t>
            </w:r>
          </w:p>
          <w:p w14:paraId="23580667" w14:textId="77777777" w:rsidR="00A303F4" w:rsidRDefault="00A303F4" w:rsidP="00A303F4">
            <w:pPr>
              <w:jc w:val="both"/>
              <w:rPr>
                <w:rFonts w:ascii="Arial Narrow" w:hAnsi="Arial Narrow" w:cs="Arial"/>
              </w:rPr>
            </w:pPr>
          </w:p>
          <w:p w14:paraId="6C4BE1CF" w14:textId="2919EC6B" w:rsidR="00F96D6C" w:rsidRPr="00A303F4" w:rsidRDefault="00A303F4" w:rsidP="006B56C0">
            <w:pPr>
              <w:jc w:val="both"/>
              <w:rPr>
                <w:rFonts w:ascii="Arial Narrow" w:hAnsi="Arial Narrow" w:cs="Arial"/>
              </w:rPr>
            </w:pPr>
            <w:r>
              <w:rPr>
                <w:rFonts w:ascii="Arial Narrow" w:hAnsi="Arial Narrow" w:cs="Arial"/>
              </w:rPr>
              <w:t>Cuando los grupos hayan hecho el trabajo, el profesor puede guiar la reflexión sobre las experiencias vividas escuchando a los alumnos. ¿Todos piensan en lo mismo? ¿Con qué respuesta nos quedamos? ¿Son incompatibles entre sí? ¿A dónde apuntan las respuestas que dan?</w:t>
            </w:r>
            <w:r w:rsidR="00F96D6C" w:rsidRPr="006B56C0">
              <w:rPr>
                <w:rFonts w:ascii="Arial Narrow" w:hAnsi="Arial Narrow"/>
              </w:rPr>
              <w:t xml:space="preserve"> </w:t>
            </w:r>
          </w:p>
          <w:p w14:paraId="6D8458B2" w14:textId="43714AB5" w:rsidR="00F96D6C" w:rsidRPr="003E5773" w:rsidRDefault="00F96D6C" w:rsidP="00F96D6C">
            <w:pPr>
              <w:pStyle w:val="Prrafodelista"/>
              <w:ind w:left="360"/>
              <w:jc w:val="both"/>
              <w:rPr>
                <w:rFonts w:ascii="Arial Narrow" w:hAnsi="Arial Narrow"/>
              </w:rPr>
            </w:pPr>
          </w:p>
        </w:tc>
      </w:tr>
      <w:tr w:rsidR="003E5773" w:rsidRPr="0083506D" w14:paraId="20A5C74B" w14:textId="77777777" w:rsidTr="67543697">
        <w:trPr>
          <w:trHeight w:val="552"/>
        </w:trPr>
        <w:tc>
          <w:tcPr>
            <w:tcW w:w="1843" w:type="dxa"/>
            <w:shd w:val="clear" w:color="auto" w:fill="auto"/>
          </w:tcPr>
          <w:p w14:paraId="191F9C3A" w14:textId="5CA902F2" w:rsidR="003E5773" w:rsidRDefault="003E5773" w:rsidP="00552DF0">
            <w:pPr>
              <w:jc w:val="center"/>
              <w:rPr>
                <w:rFonts w:ascii="Arial Narrow" w:hAnsi="Arial Narrow"/>
                <w:b/>
                <w:bCs/>
              </w:rPr>
            </w:pPr>
          </w:p>
          <w:p w14:paraId="5AE2DBA6" w14:textId="77777777" w:rsidR="00861837" w:rsidRDefault="00861837" w:rsidP="00552DF0">
            <w:pPr>
              <w:jc w:val="center"/>
              <w:rPr>
                <w:rFonts w:ascii="Arial Narrow" w:hAnsi="Arial Narrow"/>
                <w:b/>
                <w:bCs/>
              </w:rPr>
            </w:pPr>
          </w:p>
          <w:p w14:paraId="2A17109B" w14:textId="77777777" w:rsidR="003E5773" w:rsidRDefault="003E5773" w:rsidP="00790D37">
            <w:pPr>
              <w:jc w:val="center"/>
              <w:rPr>
                <w:rFonts w:ascii="Arial Narrow" w:hAnsi="Arial Narrow"/>
                <w:b/>
                <w:bCs/>
              </w:rPr>
            </w:pPr>
            <w:r w:rsidRPr="0083506D">
              <w:rPr>
                <w:rFonts w:ascii="Arial Narrow" w:hAnsi="Arial Narrow"/>
                <w:b/>
                <w:bCs/>
              </w:rPr>
              <w:t>REFL</w:t>
            </w:r>
            <w:r w:rsidR="00790D37">
              <w:rPr>
                <w:rFonts w:ascii="Arial Narrow" w:hAnsi="Arial Narrow"/>
                <w:b/>
                <w:bCs/>
              </w:rPr>
              <w:t>EX</w:t>
            </w:r>
            <w:r w:rsidRPr="0083506D">
              <w:rPr>
                <w:rFonts w:ascii="Arial Narrow" w:hAnsi="Arial Narrow"/>
                <w:b/>
                <w:bCs/>
              </w:rPr>
              <w:t>IÓN</w:t>
            </w:r>
          </w:p>
          <w:p w14:paraId="0BFAEA0E" w14:textId="77777777" w:rsidR="00DD43C1" w:rsidRDefault="00DD43C1" w:rsidP="00790D37">
            <w:pPr>
              <w:jc w:val="center"/>
              <w:rPr>
                <w:rFonts w:ascii="Arial Narrow" w:hAnsi="Arial Narrow"/>
                <w:b/>
                <w:bCs/>
              </w:rPr>
            </w:pPr>
            <w:r>
              <w:rPr>
                <w:rFonts w:ascii="Arial Narrow" w:hAnsi="Arial Narrow"/>
                <w:b/>
                <w:bCs/>
              </w:rPr>
              <w:t>Y COMPARTIR</w:t>
            </w:r>
          </w:p>
          <w:p w14:paraId="4B5292D4" w14:textId="42BFE102" w:rsidR="00DD43C1" w:rsidRPr="00DD43C1" w:rsidRDefault="00DD43C1" w:rsidP="00790D37">
            <w:pPr>
              <w:jc w:val="center"/>
              <w:rPr>
                <w:rFonts w:ascii="Arial Narrow" w:hAnsi="Arial Narrow"/>
              </w:rPr>
            </w:pPr>
          </w:p>
        </w:tc>
        <w:tc>
          <w:tcPr>
            <w:tcW w:w="8647" w:type="dxa"/>
            <w:shd w:val="clear" w:color="auto" w:fill="auto"/>
          </w:tcPr>
          <w:p w14:paraId="7F8416F6" w14:textId="77777777" w:rsidR="00D67ECD" w:rsidRDefault="00D67ECD" w:rsidP="00D67ECD">
            <w:pPr>
              <w:pStyle w:val="Prrafodelista"/>
              <w:ind w:left="360"/>
              <w:jc w:val="both"/>
              <w:rPr>
                <w:rFonts w:ascii="Arial Narrow" w:hAnsi="Arial Narrow"/>
              </w:rPr>
            </w:pPr>
          </w:p>
          <w:p w14:paraId="703D9EFE" w14:textId="4A481DE2" w:rsidR="00790D37" w:rsidRPr="00D67ECD" w:rsidRDefault="00A303F4" w:rsidP="00D67ECD">
            <w:pPr>
              <w:jc w:val="both"/>
              <w:rPr>
                <w:rFonts w:ascii="Arial Narrow" w:hAnsi="Arial Narrow"/>
              </w:rPr>
            </w:pPr>
            <w:r>
              <w:rPr>
                <w:rFonts w:ascii="Arial Narrow" w:hAnsi="Arial Narrow" w:cs="Arial"/>
              </w:rPr>
              <w:t>Para la reflexión, dado el tiempo disponible, disponemos de la mitad de material. Un silencio de 15-20 minutos, atento y para escribir en la ficha que le damos. Se trata de una revisión personal del curso. Centrada en la lectura del evangelio que usamos en la celebración. Puede ser útil la orientación del tutor, aunque es conveniente que ganen en autonomía personal. Al final se puede hacer un diálogo de grupo o de clase</w:t>
            </w:r>
            <w:r w:rsidR="00F96D6C" w:rsidRPr="00D67ECD">
              <w:rPr>
                <w:rFonts w:ascii="Arial Narrow" w:hAnsi="Arial Narrow"/>
              </w:rPr>
              <w:t xml:space="preserve">. </w:t>
            </w:r>
          </w:p>
          <w:p w14:paraId="24746725" w14:textId="13C21049" w:rsidR="00D67ECD" w:rsidRPr="0083506D" w:rsidRDefault="00D67ECD" w:rsidP="00D67ECD">
            <w:pPr>
              <w:pStyle w:val="Prrafodelista"/>
              <w:ind w:left="360"/>
              <w:jc w:val="both"/>
              <w:rPr>
                <w:rFonts w:ascii="Arial Narrow" w:hAnsi="Arial Narrow"/>
              </w:rPr>
            </w:pPr>
          </w:p>
        </w:tc>
      </w:tr>
      <w:tr w:rsidR="003E5773" w:rsidRPr="0083506D" w14:paraId="680857A1" w14:textId="77777777" w:rsidTr="67543697">
        <w:trPr>
          <w:trHeight w:val="226"/>
        </w:trPr>
        <w:tc>
          <w:tcPr>
            <w:tcW w:w="1843" w:type="dxa"/>
            <w:shd w:val="clear" w:color="auto" w:fill="auto"/>
          </w:tcPr>
          <w:p w14:paraId="44D34AE3" w14:textId="4C11520F" w:rsidR="003E5773" w:rsidRDefault="003E5773" w:rsidP="00552DF0">
            <w:pPr>
              <w:jc w:val="center"/>
              <w:rPr>
                <w:rFonts w:ascii="Arial Narrow" w:hAnsi="Arial Narrow"/>
                <w:b/>
                <w:bCs/>
              </w:rPr>
            </w:pPr>
          </w:p>
          <w:p w14:paraId="4F85F2B9" w14:textId="77777777" w:rsidR="00861837" w:rsidRDefault="00861837" w:rsidP="00552DF0">
            <w:pPr>
              <w:jc w:val="center"/>
              <w:rPr>
                <w:rFonts w:ascii="Arial Narrow" w:hAnsi="Arial Narrow"/>
                <w:b/>
                <w:bCs/>
              </w:rPr>
            </w:pPr>
          </w:p>
          <w:p w14:paraId="729AF38D" w14:textId="77777777" w:rsidR="003E5773" w:rsidRDefault="003E5773" w:rsidP="00790D37">
            <w:pPr>
              <w:jc w:val="center"/>
              <w:rPr>
                <w:rFonts w:ascii="Arial Narrow" w:hAnsi="Arial Narrow"/>
                <w:b/>
                <w:bCs/>
              </w:rPr>
            </w:pPr>
            <w:r w:rsidRPr="0083506D">
              <w:rPr>
                <w:rFonts w:ascii="Arial Narrow" w:hAnsi="Arial Narrow"/>
                <w:b/>
                <w:bCs/>
              </w:rPr>
              <w:t>CELEBRACIÓN</w:t>
            </w:r>
          </w:p>
          <w:p w14:paraId="2F776C8B" w14:textId="129E74CD" w:rsidR="008B15E2" w:rsidRPr="008B15E2" w:rsidRDefault="008B15E2" w:rsidP="00790D37">
            <w:pPr>
              <w:jc w:val="center"/>
              <w:rPr>
                <w:rFonts w:ascii="Arial Narrow" w:hAnsi="Arial Narrow"/>
              </w:rPr>
            </w:pPr>
          </w:p>
        </w:tc>
        <w:tc>
          <w:tcPr>
            <w:tcW w:w="8647" w:type="dxa"/>
            <w:shd w:val="clear" w:color="auto" w:fill="auto"/>
          </w:tcPr>
          <w:p w14:paraId="0F69A1F8" w14:textId="77777777" w:rsidR="00A55420" w:rsidRDefault="00A55420" w:rsidP="00F96D6C">
            <w:pPr>
              <w:jc w:val="both"/>
              <w:rPr>
                <w:rFonts w:ascii="Arial Narrow" w:hAnsi="Arial Narrow"/>
              </w:rPr>
            </w:pPr>
          </w:p>
          <w:p w14:paraId="41C877F4" w14:textId="77777777" w:rsidR="00DF2CF6" w:rsidRDefault="46BF7085" w:rsidP="00F96D6C">
            <w:pPr>
              <w:jc w:val="both"/>
              <w:rPr>
                <w:rFonts w:ascii="Arial Narrow" w:hAnsi="Arial Narrow"/>
              </w:rPr>
            </w:pPr>
            <w:r w:rsidRPr="67543697">
              <w:rPr>
                <w:rFonts w:ascii="Arial Narrow" w:hAnsi="Arial Narrow"/>
              </w:rPr>
              <w:t xml:space="preserve">La celebración será en la </w:t>
            </w:r>
            <w:r w:rsidR="10738EDD" w:rsidRPr="67543697">
              <w:rPr>
                <w:rFonts w:ascii="Arial Narrow" w:hAnsi="Arial Narrow"/>
              </w:rPr>
              <w:t>iglesia</w:t>
            </w:r>
            <w:r w:rsidRPr="67543697">
              <w:rPr>
                <w:rFonts w:ascii="Arial Narrow" w:hAnsi="Arial Narrow"/>
              </w:rPr>
              <w:t>. Procuramos que los alumnos entren tranquilos, se sienten dispuestos a escuchar y participar con calma</w:t>
            </w:r>
            <w:r w:rsidR="0A6F7BD8" w:rsidRPr="67543697">
              <w:rPr>
                <w:rFonts w:ascii="Arial Narrow" w:hAnsi="Arial Narrow"/>
              </w:rPr>
              <w:t xml:space="preserve">. Se necesitan algunos profesores y alumnos para leer partes de la celebración. </w:t>
            </w:r>
          </w:p>
          <w:p w14:paraId="74CFEEC8" w14:textId="74878E43" w:rsidR="006B56C0" w:rsidRPr="00861837" w:rsidRDefault="006B56C0" w:rsidP="00F96D6C">
            <w:pPr>
              <w:jc w:val="both"/>
              <w:rPr>
                <w:rFonts w:ascii="Arial Narrow" w:hAnsi="Arial Narrow"/>
              </w:rPr>
            </w:pPr>
          </w:p>
        </w:tc>
      </w:tr>
    </w:tbl>
    <w:p w14:paraId="52DB8EB9" w14:textId="1EBBFC70" w:rsidR="67543697" w:rsidRDefault="67543697"/>
    <w:p w14:paraId="6EE7F90C" w14:textId="77777777" w:rsidR="003E5773" w:rsidRPr="0083506D" w:rsidRDefault="003E5773" w:rsidP="003E5773">
      <w:pPr>
        <w:jc w:val="both"/>
        <w:rPr>
          <w:rFonts w:ascii="Arial Narrow" w:hAnsi="Arial Narrow"/>
        </w:rPr>
      </w:pPr>
    </w:p>
    <w:p w14:paraId="544A2EC1" w14:textId="77777777" w:rsidR="003E5773" w:rsidRPr="00107F51" w:rsidRDefault="003E5773" w:rsidP="003E5773"/>
    <w:p w14:paraId="04CE8B37" w14:textId="14869989" w:rsidR="00C7233C" w:rsidRDefault="00C7233C">
      <w:pPr>
        <w:rPr>
          <w:rFonts w:ascii="Arial Narrow" w:hAnsi="Arial Narrow"/>
        </w:rPr>
      </w:pPr>
    </w:p>
    <w:p w14:paraId="04B220AD" w14:textId="5621E6F3" w:rsidR="003E5773" w:rsidRDefault="003E5773">
      <w:pPr>
        <w:rPr>
          <w:rFonts w:ascii="Arial Narrow" w:hAnsi="Arial Narrow"/>
        </w:rPr>
      </w:pPr>
    </w:p>
    <w:p w14:paraId="72EE5027" w14:textId="2D5C36BF" w:rsidR="003E5773" w:rsidRDefault="003E5773">
      <w:pPr>
        <w:rPr>
          <w:rFonts w:ascii="Arial Narrow" w:hAnsi="Arial Narrow"/>
        </w:rPr>
      </w:pPr>
      <w:r>
        <w:rPr>
          <w:rFonts w:ascii="Arial Narrow" w:hAnsi="Arial Narrow"/>
        </w:rPr>
        <w:br w:type="page"/>
      </w:r>
    </w:p>
    <w:p w14:paraId="1CBCD99B" w14:textId="4E9C6813" w:rsidR="003E5773" w:rsidRPr="00A303F4" w:rsidRDefault="00100562" w:rsidP="00A303F4">
      <w:pPr>
        <w:shd w:val="clear" w:color="auto" w:fill="FFFF00"/>
        <w:jc w:val="both"/>
        <w:rPr>
          <w:rFonts w:ascii="Arial Narrow" w:hAnsi="Arial Narrow"/>
          <w:b/>
          <w:bCs/>
          <w:sz w:val="28"/>
          <w:szCs w:val="28"/>
        </w:rPr>
      </w:pPr>
      <w:proofErr w:type="spellStart"/>
      <w:r w:rsidRPr="00A303F4">
        <w:rPr>
          <w:rFonts w:ascii="Arial Narrow" w:hAnsi="Arial Narrow"/>
          <w:b/>
          <w:bCs/>
          <w:sz w:val="44"/>
          <w:szCs w:val="44"/>
        </w:rPr>
        <w:t>En</w:t>
      </w:r>
      <w:r w:rsidR="00A303F4">
        <w:rPr>
          <w:rFonts w:ascii="Arial Narrow" w:hAnsi="Arial Narrow"/>
          <w:b/>
          <w:bCs/>
          <w:sz w:val="44"/>
          <w:szCs w:val="44"/>
        </w:rPr>
        <w:t>PASCUA</w:t>
      </w:r>
      <w:proofErr w:type="spellEnd"/>
      <w:r w:rsidRPr="00A303F4">
        <w:rPr>
          <w:rFonts w:ascii="Arial Narrow" w:hAnsi="Arial Narrow"/>
          <w:b/>
          <w:bCs/>
          <w:sz w:val="44"/>
          <w:szCs w:val="44"/>
        </w:rPr>
        <w:t xml:space="preserve"> </w:t>
      </w:r>
      <w:r w:rsidR="003E5773" w:rsidRPr="00A303F4">
        <w:rPr>
          <w:rFonts w:ascii="Arial Narrow" w:hAnsi="Arial Narrow"/>
          <w:b/>
          <w:bCs/>
          <w:sz w:val="28"/>
          <w:szCs w:val="28"/>
        </w:rPr>
        <w:t xml:space="preserve">– </w:t>
      </w:r>
      <w:proofErr w:type="spellStart"/>
      <w:r w:rsidR="003E5773" w:rsidRPr="00A303F4">
        <w:rPr>
          <w:rFonts w:ascii="Arial Narrow" w:hAnsi="Arial Narrow"/>
          <w:b/>
          <w:bCs/>
          <w:sz w:val="28"/>
          <w:szCs w:val="28"/>
        </w:rPr>
        <w:t>2ºESO</w:t>
      </w:r>
      <w:proofErr w:type="spellEnd"/>
    </w:p>
    <w:p w14:paraId="13F4D7EB" w14:textId="34D13A38" w:rsidR="003E5773" w:rsidRPr="00A303F4" w:rsidRDefault="00A303F4" w:rsidP="00A303F4">
      <w:pPr>
        <w:shd w:val="clear" w:color="auto" w:fill="FFFF00"/>
        <w:jc w:val="both"/>
        <w:rPr>
          <w:rFonts w:ascii="Arial Narrow" w:hAnsi="Arial Narrow"/>
          <w:b/>
          <w:bCs/>
          <w:sz w:val="28"/>
          <w:szCs w:val="28"/>
        </w:rPr>
      </w:pPr>
      <w:r>
        <w:rPr>
          <w:rFonts w:ascii="Arial Narrow" w:hAnsi="Arial Narrow"/>
          <w:b/>
          <w:bCs/>
          <w:sz w:val="28"/>
          <w:szCs w:val="28"/>
        </w:rPr>
        <w:t>Bodas de Caná</w:t>
      </w:r>
      <w:r w:rsidR="00AC653C" w:rsidRPr="00A303F4">
        <w:rPr>
          <w:rFonts w:ascii="Arial Narrow" w:hAnsi="Arial Narrow"/>
          <w:b/>
          <w:bCs/>
          <w:sz w:val="28"/>
          <w:szCs w:val="28"/>
        </w:rPr>
        <w:t xml:space="preserve"> (</w:t>
      </w:r>
      <w:proofErr w:type="spellStart"/>
      <w:r>
        <w:rPr>
          <w:rFonts w:ascii="Arial Narrow" w:hAnsi="Arial Narrow"/>
          <w:b/>
          <w:bCs/>
          <w:sz w:val="28"/>
          <w:szCs w:val="28"/>
        </w:rPr>
        <w:t>Jn</w:t>
      </w:r>
      <w:proofErr w:type="spellEnd"/>
      <w:r w:rsidR="00AC653C" w:rsidRPr="00A303F4">
        <w:rPr>
          <w:rFonts w:ascii="Arial Narrow" w:hAnsi="Arial Narrow"/>
          <w:b/>
          <w:bCs/>
          <w:sz w:val="28"/>
          <w:szCs w:val="28"/>
        </w:rPr>
        <w:t xml:space="preserve"> </w:t>
      </w:r>
      <w:r>
        <w:rPr>
          <w:rFonts w:ascii="Arial Narrow" w:hAnsi="Arial Narrow"/>
          <w:b/>
          <w:bCs/>
          <w:sz w:val="28"/>
          <w:szCs w:val="28"/>
        </w:rPr>
        <w:t>2</w:t>
      </w:r>
      <w:r w:rsidR="00AC653C" w:rsidRPr="00A303F4">
        <w:rPr>
          <w:rFonts w:ascii="Arial Narrow" w:hAnsi="Arial Narrow"/>
          <w:b/>
          <w:bCs/>
          <w:sz w:val="28"/>
          <w:szCs w:val="28"/>
        </w:rPr>
        <w:t>)</w:t>
      </w:r>
    </w:p>
    <w:p w14:paraId="518570DF" w14:textId="49FEB4A9" w:rsidR="00A16A86" w:rsidRPr="00A303F4" w:rsidRDefault="00A16A86" w:rsidP="00A303F4">
      <w:pPr>
        <w:shd w:val="clear" w:color="auto" w:fill="FFFF00"/>
        <w:jc w:val="both"/>
        <w:rPr>
          <w:rFonts w:ascii="Arial Narrow" w:hAnsi="Arial Narrow"/>
          <w:b/>
          <w:bCs/>
          <w:sz w:val="28"/>
          <w:szCs w:val="28"/>
        </w:rPr>
      </w:pPr>
      <w:r w:rsidRPr="00A303F4">
        <w:rPr>
          <w:rFonts w:ascii="Arial Narrow" w:hAnsi="Arial Narrow"/>
          <w:b/>
          <w:bCs/>
          <w:sz w:val="28"/>
          <w:szCs w:val="28"/>
        </w:rPr>
        <w:t>Acompañar las emociones, los afectos, la explosión interior, las preguntas que germinan</w:t>
      </w:r>
    </w:p>
    <w:p w14:paraId="330C0639" w14:textId="77777777" w:rsidR="003E5773" w:rsidRPr="0083506D" w:rsidRDefault="003E5773" w:rsidP="003E5773">
      <w:pPr>
        <w:jc w:val="both"/>
        <w:rPr>
          <w:rFonts w:ascii="Arial Narrow" w:hAnsi="Arial Narrow"/>
        </w:rPr>
      </w:pPr>
    </w:p>
    <w:p w14:paraId="225712DE"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2D102013" w14:textId="77777777" w:rsidTr="00552DF0">
        <w:trPr>
          <w:trHeight w:val="300"/>
        </w:trPr>
        <w:tc>
          <w:tcPr>
            <w:tcW w:w="1742" w:type="dxa"/>
          </w:tcPr>
          <w:p w14:paraId="017B9802" w14:textId="77777777" w:rsidR="009679A2" w:rsidRPr="005B1788" w:rsidRDefault="009679A2" w:rsidP="00552DF0">
            <w:pPr>
              <w:rPr>
                <w:rFonts w:ascii="Arial Narrow" w:hAnsi="Arial Narrow"/>
                <w:b/>
                <w:bCs/>
                <w:sz w:val="24"/>
                <w:szCs w:val="24"/>
              </w:rPr>
            </w:pPr>
            <w:r>
              <w:rPr>
                <w:rFonts w:ascii="Arial Narrow" w:hAnsi="Arial Narrow"/>
                <w:b/>
                <w:bCs/>
                <w:sz w:val="24"/>
                <w:szCs w:val="24"/>
              </w:rPr>
              <w:t>FECHA</w:t>
            </w:r>
          </w:p>
        </w:tc>
        <w:tc>
          <w:tcPr>
            <w:tcW w:w="8714" w:type="dxa"/>
          </w:tcPr>
          <w:p w14:paraId="7D833188" w14:textId="77777777" w:rsidR="009679A2" w:rsidRPr="005B1788" w:rsidRDefault="009679A2" w:rsidP="00552DF0">
            <w:pPr>
              <w:rPr>
                <w:rFonts w:ascii="Arial Narrow" w:hAnsi="Arial Narrow"/>
                <w:b/>
                <w:bCs/>
                <w:sz w:val="24"/>
                <w:szCs w:val="24"/>
              </w:rPr>
            </w:pPr>
          </w:p>
        </w:tc>
      </w:tr>
    </w:tbl>
    <w:p w14:paraId="5EAB4D0C"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281C79FA" w14:textId="77777777" w:rsidTr="00552DF0">
        <w:trPr>
          <w:trHeight w:val="300"/>
        </w:trPr>
        <w:tc>
          <w:tcPr>
            <w:tcW w:w="1742" w:type="dxa"/>
            <w:shd w:val="clear" w:color="auto" w:fill="FFFFFF" w:themeFill="background1"/>
          </w:tcPr>
          <w:p w14:paraId="6CB79E86" w14:textId="77777777" w:rsidR="009679A2" w:rsidRPr="005B1788" w:rsidRDefault="009679A2" w:rsidP="00552DF0">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5B495A5D" w14:textId="77777777" w:rsidR="009679A2" w:rsidRPr="005B1788" w:rsidRDefault="009679A2" w:rsidP="00552DF0">
            <w:pPr>
              <w:jc w:val="both"/>
              <w:rPr>
                <w:rFonts w:ascii="Arial Narrow" w:hAnsi="Arial Narrow"/>
                <w:b/>
                <w:bCs/>
                <w:sz w:val="24"/>
                <w:szCs w:val="24"/>
              </w:rPr>
            </w:pPr>
          </w:p>
        </w:tc>
      </w:tr>
      <w:tr w:rsidR="009679A2" w14:paraId="595A3F1D" w14:textId="77777777" w:rsidTr="00552DF0">
        <w:trPr>
          <w:trHeight w:val="300"/>
        </w:trPr>
        <w:tc>
          <w:tcPr>
            <w:tcW w:w="1742" w:type="dxa"/>
            <w:vMerge w:val="restart"/>
            <w:shd w:val="clear" w:color="auto" w:fill="FFFFFF" w:themeFill="background1"/>
          </w:tcPr>
          <w:p w14:paraId="67803DA4" w14:textId="77777777" w:rsidR="009679A2" w:rsidRPr="005B1788" w:rsidRDefault="009679A2" w:rsidP="00552DF0">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3DC9A3E8"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7BA1C143"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07801A35"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587A2843"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61677757" w14:textId="77777777" w:rsidR="009679A2" w:rsidRPr="005B1788" w:rsidRDefault="009679A2" w:rsidP="00552DF0">
            <w:pPr>
              <w:jc w:val="center"/>
              <w:rPr>
                <w:rFonts w:ascii="Arial Narrow" w:hAnsi="Arial Narrow"/>
                <w:b/>
                <w:bCs/>
              </w:rPr>
            </w:pPr>
            <w:r w:rsidRPr="005B1788">
              <w:rPr>
                <w:rFonts w:ascii="Arial Narrow" w:hAnsi="Arial Narrow"/>
                <w:b/>
                <w:bCs/>
              </w:rPr>
              <w:t>E</w:t>
            </w:r>
          </w:p>
        </w:tc>
      </w:tr>
      <w:tr w:rsidR="009679A2" w14:paraId="560D3499" w14:textId="77777777" w:rsidTr="00552DF0">
        <w:trPr>
          <w:trHeight w:val="300"/>
        </w:trPr>
        <w:tc>
          <w:tcPr>
            <w:tcW w:w="1742" w:type="dxa"/>
            <w:vMerge/>
            <w:shd w:val="clear" w:color="auto" w:fill="FFFFFF" w:themeFill="background1"/>
          </w:tcPr>
          <w:p w14:paraId="763414B2" w14:textId="77777777" w:rsidR="009679A2" w:rsidRPr="005B1788" w:rsidRDefault="009679A2" w:rsidP="00552DF0"/>
        </w:tc>
        <w:tc>
          <w:tcPr>
            <w:tcW w:w="1742" w:type="dxa"/>
            <w:shd w:val="clear" w:color="auto" w:fill="FFFFFF" w:themeFill="background1"/>
          </w:tcPr>
          <w:p w14:paraId="470AF6B6"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0AA77C50"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5658B485"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241239A5"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6A3A34EC" w14:textId="77777777" w:rsidR="009679A2" w:rsidRPr="005B1788" w:rsidRDefault="009679A2" w:rsidP="00552DF0">
            <w:pPr>
              <w:jc w:val="both"/>
              <w:rPr>
                <w:rFonts w:ascii="Arial Narrow" w:hAnsi="Arial Narrow"/>
              </w:rPr>
            </w:pPr>
          </w:p>
        </w:tc>
      </w:tr>
    </w:tbl>
    <w:p w14:paraId="53A7BCE1"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377969C8" w14:textId="77777777" w:rsidTr="00552DF0">
        <w:trPr>
          <w:trHeight w:val="300"/>
        </w:trPr>
        <w:tc>
          <w:tcPr>
            <w:tcW w:w="1271" w:type="dxa"/>
            <w:shd w:val="clear" w:color="auto" w:fill="FFFFFF" w:themeFill="background1"/>
          </w:tcPr>
          <w:p w14:paraId="6505E1C5" w14:textId="77777777" w:rsidR="009679A2" w:rsidRPr="005B1788" w:rsidRDefault="009679A2" w:rsidP="00552DF0">
            <w:pPr>
              <w:jc w:val="both"/>
              <w:rPr>
                <w:rFonts w:ascii="Arial Narrow" w:hAnsi="Arial Narrow"/>
                <w:b/>
                <w:bCs/>
              </w:rPr>
            </w:pPr>
          </w:p>
        </w:tc>
        <w:tc>
          <w:tcPr>
            <w:tcW w:w="2296" w:type="dxa"/>
            <w:shd w:val="clear" w:color="auto" w:fill="FFFFFF" w:themeFill="background1"/>
            <w:vAlign w:val="center"/>
          </w:tcPr>
          <w:p w14:paraId="2DB34132"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50D8F3F4"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2E13BAD9"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45F3DD31"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CELEBRACIÓN</w:t>
            </w:r>
          </w:p>
        </w:tc>
      </w:tr>
      <w:tr w:rsidR="009679A2" w14:paraId="044C5F96" w14:textId="77777777" w:rsidTr="00552DF0">
        <w:trPr>
          <w:trHeight w:val="300"/>
        </w:trPr>
        <w:tc>
          <w:tcPr>
            <w:tcW w:w="1271" w:type="dxa"/>
            <w:shd w:val="clear" w:color="auto" w:fill="FFFFFF" w:themeFill="background1"/>
          </w:tcPr>
          <w:p w14:paraId="47DBF459"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5C39DA3D"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3276432F"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7DFC2090"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4C7A20E2" w14:textId="77777777" w:rsidR="009679A2" w:rsidRPr="005B1788" w:rsidRDefault="009679A2" w:rsidP="00552DF0">
            <w:pPr>
              <w:jc w:val="center"/>
              <w:rPr>
                <w:rFonts w:ascii="Arial Narrow" w:hAnsi="Arial Narrow"/>
                <w:b/>
                <w:bCs/>
              </w:rPr>
            </w:pPr>
          </w:p>
        </w:tc>
      </w:tr>
      <w:tr w:rsidR="009679A2" w14:paraId="4D4A47CE" w14:textId="77777777" w:rsidTr="00552DF0">
        <w:trPr>
          <w:trHeight w:val="300"/>
        </w:trPr>
        <w:tc>
          <w:tcPr>
            <w:tcW w:w="1271" w:type="dxa"/>
            <w:shd w:val="clear" w:color="auto" w:fill="FFFFFF" w:themeFill="background1"/>
          </w:tcPr>
          <w:p w14:paraId="00FBBD09"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548FB6F1"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286A2FFE"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0CBFEC8F"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39E2CFCA" w14:textId="77777777" w:rsidR="009679A2" w:rsidRPr="005B1788" w:rsidRDefault="009679A2" w:rsidP="00552DF0">
            <w:pPr>
              <w:jc w:val="center"/>
              <w:rPr>
                <w:rFonts w:ascii="Arial Narrow" w:hAnsi="Arial Narrow"/>
                <w:b/>
                <w:bCs/>
              </w:rPr>
            </w:pPr>
          </w:p>
        </w:tc>
      </w:tr>
      <w:tr w:rsidR="009679A2" w14:paraId="5882743B" w14:textId="77777777" w:rsidTr="00552DF0">
        <w:trPr>
          <w:trHeight w:val="300"/>
        </w:trPr>
        <w:tc>
          <w:tcPr>
            <w:tcW w:w="1271" w:type="dxa"/>
            <w:shd w:val="clear" w:color="auto" w:fill="FFFFFF" w:themeFill="background1"/>
          </w:tcPr>
          <w:p w14:paraId="35B1985B"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792EB1D3"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0F68D288"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43616E05" w14:textId="77777777" w:rsidR="009679A2" w:rsidRPr="005B1788" w:rsidRDefault="009679A2" w:rsidP="00552DF0">
            <w:pPr>
              <w:jc w:val="center"/>
              <w:rPr>
                <w:rFonts w:ascii="Arial Narrow" w:hAnsi="Arial Narrow"/>
              </w:rPr>
            </w:pPr>
          </w:p>
        </w:tc>
        <w:tc>
          <w:tcPr>
            <w:tcW w:w="2297" w:type="dxa"/>
            <w:shd w:val="clear" w:color="auto" w:fill="FFFFFF" w:themeFill="background1"/>
          </w:tcPr>
          <w:p w14:paraId="0BC67BA7" w14:textId="77777777" w:rsidR="009679A2" w:rsidRPr="005B1788" w:rsidRDefault="009679A2" w:rsidP="00552DF0">
            <w:pPr>
              <w:jc w:val="center"/>
              <w:rPr>
                <w:rFonts w:ascii="Arial Narrow" w:hAnsi="Arial Narrow"/>
              </w:rPr>
            </w:pPr>
          </w:p>
        </w:tc>
      </w:tr>
    </w:tbl>
    <w:p w14:paraId="1FB1EEFA" w14:textId="77777777" w:rsidR="009679A2" w:rsidRDefault="009679A2" w:rsidP="009679A2">
      <w:pPr>
        <w:jc w:val="both"/>
        <w:rPr>
          <w:rFonts w:ascii="Arial Narrow" w:hAnsi="Arial Narrow"/>
        </w:rPr>
      </w:pPr>
    </w:p>
    <w:p w14:paraId="397F77F4" w14:textId="3710CC73" w:rsidR="67543697" w:rsidRDefault="67543697" w:rsidP="67543697">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12DC7CD7" w14:textId="77777777" w:rsidTr="67543697">
        <w:tc>
          <w:tcPr>
            <w:tcW w:w="10490" w:type="dxa"/>
            <w:gridSpan w:val="2"/>
            <w:shd w:val="clear" w:color="auto" w:fill="auto"/>
          </w:tcPr>
          <w:p w14:paraId="78BA019B" w14:textId="77777777" w:rsidR="00C03AC0" w:rsidRPr="001E6B33" w:rsidRDefault="00C03AC0" w:rsidP="00552DF0">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5E07B2C8" w14:textId="77777777" w:rsidTr="67543697">
        <w:tc>
          <w:tcPr>
            <w:tcW w:w="1843" w:type="dxa"/>
            <w:shd w:val="clear" w:color="auto" w:fill="auto"/>
          </w:tcPr>
          <w:p w14:paraId="2FADFC61" w14:textId="77777777" w:rsidR="00C03AC0" w:rsidRDefault="00C03AC0" w:rsidP="00552DF0">
            <w:pPr>
              <w:jc w:val="center"/>
              <w:rPr>
                <w:rFonts w:ascii="Arial Narrow" w:hAnsi="Arial Narrow"/>
                <w:b/>
                <w:bCs/>
              </w:rPr>
            </w:pPr>
          </w:p>
          <w:p w14:paraId="40B7D886" w14:textId="77777777" w:rsidR="00C03AC0" w:rsidRDefault="00C03AC0" w:rsidP="00552DF0">
            <w:pPr>
              <w:jc w:val="center"/>
              <w:rPr>
                <w:rFonts w:ascii="Arial Narrow" w:hAnsi="Arial Narrow"/>
                <w:b/>
                <w:bCs/>
              </w:rPr>
            </w:pPr>
          </w:p>
          <w:p w14:paraId="67FA6ADD" w14:textId="77777777" w:rsidR="00C03AC0" w:rsidRPr="0083506D" w:rsidRDefault="00C03AC0" w:rsidP="00552DF0">
            <w:pPr>
              <w:jc w:val="center"/>
              <w:rPr>
                <w:rFonts w:ascii="Arial Narrow" w:hAnsi="Arial Narrow"/>
                <w:b/>
                <w:bCs/>
              </w:rPr>
            </w:pPr>
            <w:r w:rsidRPr="0083506D">
              <w:rPr>
                <w:rFonts w:ascii="Arial Narrow" w:hAnsi="Arial Narrow"/>
                <w:b/>
                <w:bCs/>
              </w:rPr>
              <w:t>ORACIÓN</w:t>
            </w:r>
          </w:p>
          <w:p w14:paraId="0CE2867E" w14:textId="1385AAC8" w:rsidR="00C03AC0" w:rsidRPr="0083506D" w:rsidRDefault="00C03AC0" w:rsidP="00552DF0">
            <w:pPr>
              <w:jc w:val="center"/>
              <w:rPr>
                <w:rFonts w:ascii="Arial Narrow" w:hAnsi="Arial Narrow"/>
              </w:rPr>
            </w:pPr>
          </w:p>
        </w:tc>
        <w:tc>
          <w:tcPr>
            <w:tcW w:w="8647" w:type="dxa"/>
            <w:shd w:val="clear" w:color="auto" w:fill="auto"/>
          </w:tcPr>
          <w:p w14:paraId="511DCD4A" w14:textId="77777777" w:rsidR="00740A61" w:rsidRDefault="00740A61" w:rsidP="00740A61">
            <w:pPr>
              <w:jc w:val="both"/>
              <w:rPr>
                <w:rFonts w:ascii="Arial Narrow" w:hAnsi="Arial Narrow"/>
              </w:rPr>
            </w:pPr>
          </w:p>
          <w:p w14:paraId="53F6864B" w14:textId="149FCA3A" w:rsidR="00740A61" w:rsidRDefault="00740A61" w:rsidP="00740A61">
            <w:pPr>
              <w:jc w:val="both"/>
              <w:rPr>
                <w:rFonts w:ascii="Arial Narrow" w:hAnsi="Arial Narrow"/>
              </w:rPr>
            </w:pPr>
            <w:r>
              <w:rPr>
                <w:rFonts w:ascii="Arial Narrow" w:hAnsi="Arial Narrow"/>
              </w:rPr>
              <w:t>Comenzamos con una oración sencilla (</w:t>
            </w:r>
            <w:proofErr w:type="spellStart"/>
            <w:r>
              <w:rPr>
                <w:rFonts w:ascii="Arial Narrow" w:hAnsi="Arial Narrow"/>
              </w:rPr>
              <w:t>PPT</w:t>
            </w:r>
            <w:proofErr w:type="spellEnd"/>
            <w:r>
              <w:rPr>
                <w:rFonts w:ascii="Arial Narrow" w:hAnsi="Arial Narrow"/>
              </w:rPr>
              <w:t xml:space="preserve">)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4E924FAE" w14:textId="14B909AD" w:rsidR="00C03AC0" w:rsidRPr="00790D37" w:rsidRDefault="00C03AC0" w:rsidP="00DF2CF6">
            <w:pPr>
              <w:jc w:val="both"/>
              <w:rPr>
                <w:rFonts w:ascii="Arial Narrow" w:hAnsi="Arial Narrow"/>
              </w:rPr>
            </w:pPr>
          </w:p>
        </w:tc>
      </w:tr>
      <w:tr w:rsidR="00C03AC0" w:rsidRPr="0083506D" w14:paraId="3EDBD57F" w14:textId="77777777" w:rsidTr="67543697">
        <w:trPr>
          <w:trHeight w:val="630"/>
        </w:trPr>
        <w:tc>
          <w:tcPr>
            <w:tcW w:w="1843" w:type="dxa"/>
            <w:shd w:val="clear" w:color="auto" w:fill="auto"/>
          </w:tcPr>
          <w:p w14:paraId="41A0E021" w14:textId="77777777" w:rsidR="00C03AC0" w:rsidRDefault="00C03AC0" w:rsidP="00552DF0">
            <w:pPr>
              <w:jc w:val="center"/>
              <w:rPr>
                <w:rFonts w:ascii="Arial Narrow" w:hAnsi="Arial Narrow"/>
                <w:b/>
                <w:bCs/>
              </w:rPr>
            </w:pPr>
          </w:p>
          <w:p w14:paraId="53C3303F" w14:textId="77777777" w:rsidR="00C03AC0" w:rsidRDefault="00C03AC0" w:rsidP="00552DF0">
            <w:pPr>
              <w:jc w:val="center"/>
              <w:rPr>
                <w:rFonts w:ascii="Arial Narrow" w:hAnsi="Arial Narrow"/>
                <w:b/>
                <w:bCs/>
              </w:rPr>
            </w:pPr>
          </w:p>
          <w:p w14:paraId="218459C9" w14:textId="4A65F464" w:rsidR="39724CBE" w:rsidRDefault="39724CBE" w:rsidP="67543697">
            <w:pPr>
              <w:spacing w:line="259" w:lineRule="auto"/>
              <w:jc w:val="center"/>
              <w:rPr>
                <w:rFonts w:ascii="Arial Narrow" w:hAnsi="Arial Narrow"/>
                <w:b/>
                <w:bCs/>
              </w:rPr>
            </w:pPr>
            <w:r w:rsidRPr="67543697">
              <w:rPr>
                <w:rFonts w:ascii="Arial Narrow" w:hAnsi="Arial Narrow"/>
                <w:b/>
                <w:bCs/>
              </w:rPr>
              <w:t>ACCIÓN</w:t>
            </w:r>
          </w:p>
          <w:p w14:paraId="72D3E1E0" w14:textId="77777777" w:rsidR="00C03AC0" w:rsidRPr="0083506D" w:rsidRDefault="00C03AC0" w:rsidP="00552DF0">
            <w:pPr>
              <w:jc w:val="center"/>
              <w:rPr>
                <w:rFonts w:ascii="Arial Narrow" w:hAnsi="Arial Narrow"/>
              </w:rPr>
            </w:pPr>
          </w:p>
        </w:tc>
        <w:tc>
          <w:tcPr>
            <w:tcW w:w="8647" w:type="dxa"/>
            <w:shd w:val="clear" w:color="auto" w:fill="auto"/>
          </w:tcPr>
          <w:p w14:paraId="4A6A4745" w14:textId="77777777" w:rsidR="006B56C0" w:rsidRDefault="006B56C0" w:rsidP="00552DF0">
            <w:pPr>
              <w:jc w:val="both"/>
              <w:rPr>
                <w:rFonts w:ascii="Arial Narrow" w:hAnsi="Arial Narrow"/>
              </w:rPr>
            </w:pPr>
          </w:p>
          <w:p w14:paraId="2512943D" w14:textId="77777777" w:rsidR="00A303F4" w:rsidRDefault="00A303F4" w:rsidP="00A303F4">
            <w:pPr>
              <w:jc w:val="both"/>
              <w:rPr>
                <w:rFonts w:ascii="Arial Narrow" w:hAnsi="Arial Narrow" w:cs="Arial"/>
              </w:rPr>
            </w:pPr>
            <w:r>
              <w:rPr>
                <w:rFonts w:ascii="Arial Narrow" w:hAnsi="Arial Narrow" w:cs="Arial"/>
              </w:rPr>
              <w:t xml:space="preserve">Vamos a jugar con los alumnos a un juego en el que tienen que hacer preguntas. La dinámica es sencilla. Les decimos una frase y tienen que adivinar la historia completa. Todas las historias son cercanas a ellos, de clase o de casa. ¡Atención! Las preguntas solo pueden ser de “sí o no”. </w:t>
            </w:r>
          </w:p>
          <w:p w14:paraId="54CDAF44" w14:textId="77777777" w:rsidR="00A303F4" w:rsidRDefault="00A303F4" w:rsidP="00A303F4">
            <w:pPr>
              <w:jc w:val="both"/>
              <w:rPr>
                <w:rFonts w:ascii="Arial Narrow" w:hAnsi="Arial Narrow" w:cs="Arial"/>
              </w:rPr>
            </w:pPr>
          </w:p>
          <w:p w14:paraId="64E7A661" w14:textId="77777777" w:rsidR="009108C1" w:rsidRDefault="00A303F4" w:rsidP="00A303F4">
            <w:pPr>
              <w:jc w:val="both"/>
              <w:rPr>
                <w:rFonts w:ascii="Arial Narrow" w:hAnsi="Arial Narrow"/>
              </w:rPr>
            </w:pPr>
            <w:r>
              <w:rPr>
                <w:rFonts w:ascii="Arial Narrow" w:hAnsi="Arial Narrow" w:cs="Arial"/>
              </w:rPr>
              <w:t>Ofrecemos 6 historias. Si se termina, algún alumno podría escribir la suya. Y seguir jugando si hay tiempo</w:t>
            </w:r>
            <w:r w:rsidR="009108C1" w:rsidRPr="00861A15">
              <w:rPr>
                <w:rFonts w:ascii="Arial Narrow" w:hAnsi="Arial Narrow"/>
              </w:rPr>
              <w:t xml:space="preserve">. </w:t>
            </w:r>
          </w:p>
          <w:p w14:paraId="0E571C0D" w14:textId="3AEA0A02" w:rsidR="00A303F4" w:rsidRPr="003E5773" w:rsidRDefault="00A303F4" w:rsidP="00A303F4">
            <w:pPr>
              <w:jc w:val="both"/>
              <w:rPr>
                <w:rFonts w:ascii="Arial Narrow" w:hAnsi="Arial Narrow"/>
              </w:rPr>
            </w:pPr>
          </w:p>
        </w:tc>
      </w:tr>
      <w:tr w:rsidR="00C03AC0" w:rsidRPr="0083506D" w14:paraId="4878BA0D" w14:textId="77777777" w:rsidTr="67543697">
        <w:trPr>
          <w:trHeight w:val="552"/>
        </w:trPr>
        <w:tc>
          <w:tcPr>
            <w:tcW w:w="1843" w:type="dxa"/>
            <w:shd w:val="clear" w:color="auto" w:fill="auto"/>
          </w:tcPr>
          <w:p w14:paraId="6A241D06" w14:textId="77777777" w:rsidR="00C03AC0" w:rsidRPr="009108C1" w:rsidRDefault="00C03AC0" w:rsidP="00552DF0">
            <w:pPr>
              <w:jc w:val="center"/>
              <w:rPr>
                <w:rFonts w:ascii="Arial Narrow" w:hAnsi="Arial Narrow"/>
                <w:b/>
                <w:bCs/>
              </w:rPr>
            </w:pPr>
          </w:p>
          <w:p w14:paraId="067A5982" w14:textId="77777777" w:rsidR="00C03AC0" w:rsidRPr="009108C1" w:rsidRDefault="00C03AC0" w:rsidP="00552DF0">
            <w:pPr>
              <w:jc w:val="center"/>
              <w:rPr>
                <w:rFonts w:ascii="Arial Narrow" w:hAnsi="Arial Narrow"/>
                <w:b/>
                <w:bCs/>
              </w:rPr>
            </w:pPr>
          </w:p>
          <w:p w14:paraId="4BBEAEA6" w14:textId="77777777" w:rsidR="009108C1" w:rsidRPr="009108C1" w:rsidRDefault="00C03AC0" w:rsidP="00552DF0">
            <w:pPr>
              <w:jc w:val="center"/>
              <w:rPr>
                <w:rFonts w:ascii="Arial Narrow" w:hAnsi="Arial Narrow"/>
                <w:b/>
                <w:bCs/>
              </w:rPr>
            </w:pPr>
            <w:r w:rsidRPr="009108C1">
              <w:rPr>
                <w:rFonts w:ascii="Arial Narrow" w:hAnsi="Arial Narrow"/>
                <w:b/>
                <w:bCs/>
              </w:rPr>
              <w:t>REFLEXIÓN</w:t>
            </w:r>
            <w:r w:rsidR="009108C1" w:rsidRPr="009108C1">
              <w:rPr>
                <w:rFonts w:ascii="Arial Narrow" w:hAnsi="Arial Narrow"/>
                <w:b/>
                <w:bCs/>
              </w:rPr>
              <w:t xml:space="preserve"> </w:t>
            </w:r>
          </w:p>
          <w:p w14:paraId="22AF2BB1" w14:textId="77777777" w:rsidR="00C03AC0" w:rsidRPr="009108C1" w:rsidRDefault="009108C1" w:rsidP="00552DF0">
            <w:pPr>
              <w:jc w:val="center"/>
              <w:rPr>
                <w:rFonts w:ascii="Arial Narrow" w:hAnsi="Arial Narrow"/>
                <w:b/>
                <w:bCs/>
              </w:rPr>
            </w:pPr>
            <w:r w:rsidRPr="009108C1">
              <w:rPr>
                <w:rFonts w:ascii="Arial Narrow" w:hAnsi="Arial Narrow"/>
                <w:b/>
                <w:bCs/>
              </w:rPr>
              <w:t>Y COMPARTIR</w:t>
            </w:r>
          </w:p>
          <w:p w14:paraId="1EC87A0A" w14:textId="094F082D" w:rsidR="009108C1" w:rsidRPr="009108C1" w:rsidRDefault="009108C1" w:rsidP="00552DF0">
            <w:pPr>
              <w:jc w:val="center"/>
              <w:rPr>
                <w:rFonts w:ascii="Arial Narrow" w:hAnsi="Arial Narrow"/>
              </w:rPr>
            </w:pPr>
          </w:p>
        </w:tc>
        <w:tc>
          <w:tcPr>
            <w:tcW w:w="8647" w:type="dxa"/>
            <w:shd w:val="clear" w:color="auto" w:fill="auto"/>
          </w:tcPr>
          <w:p w14:paraId="60A654F6" w14:textId="77777777" w:rsidR="0010380C" w:rsidRDefault="0010380C" w:rsidP="0010380C">
            <w:pPr>
              <w:jc w:val="both"/>
              <w:rPr>
                <w:rFonts w:ascii="Arial Narrow" w:hAnsi="Arial Narrow"/>
              </w:rPr>
            </w:pPr>
          </w:p>
          <w:p w14:paraId="73F809A3" w14:textId="3E885924" w:rsidR="009722B0" w:rsidRPr="0010380C" w:rsidRDefault="00A303F4" w:rsidP="0010380C">
            <w:pPr>
              <w:jc w:val="both"/>
              <w:rPr>
                <w:rFonts w:ascii="Arial Narrow" w:hAnsi="Arial Narrow"/>
              </w:rPr>
            </w:pPr>
            <w:r>
              <w:rPr>
                <w:rFonts w:ascii="Arial Narrow" w:hAnsi="Arial Narrow" w:cs="Arial"/>
              </w:rPr>
              <w:t>Para la reflexión, dado el tiempo disponible, disponemos de la mitad de material. Un silencio de 15-20 minutos, atento y para escribir en la ficha que le damos. Se trata de una revisión personal del curso. Centrada en la lectura del evangelio que usamos en la celebración.  Puede ser útil la orientación del tutor, aunque es conveniente que ganen en autonomía personal. Al final se puede hacer un diálogo de grupo o de clase</w:t>
            </w:r>
            <w:r w:rsidR="009108C1" w:rsidRPr="0010380C">
              <w:rPr>
                <w:rFonts w:ascii="Arial Narrow" w:hAnsi="Arial Narrow"/>
              </w:rPr>
              <w:t>.</w:t>
            </w:r>
          </w:p>
          <w:p w14:paraId="6AE403F5" w14:textId="77777777" w:rsidR="00C03AC0" w:rsidRPr="0083506D" w:rsidRDefault="00C03AC0" w:rsidP="00552DF0">
            <w:pPr>
              <w:jc w:val="both"/>
              <w:rPr>
                <w:rFonts w:ascii="Arial Narrow" w:hAnsi="Arial Narrow"/>
              </w:rPr>
            </w:pPr>
          </w:p>
        </w:tc>
      </w:tr>
      <w:tr w:rsidR="009108C1" w:rsidRPr="0083506D" w14:paraId="230A08B4" w14:textId="77777777" w:rsidTr="67543697">
        <w:trPr>
          <w:trHeight w:val="226"/>
        </w:trPr>
        <w:tc>
          <w:tcPr>
            <w:tcW w:w="1843" w:type="dxa"/>
            <w:shd w:val="clear" w:color="auto" w:fill="auto"/>
          </w:tcPr>
          <w:p w14:paraId="6EFB2172" w14:textId="77777777" w:rsidR="009108C1" w:rsidRDefault="009108C1" w:rsidP="009108C1">
            <w:pPr>
              <w:jc w:val="center"/>
              <w:rPr>
                <w:rFonts w:ascii="Arial Narrow" w:hAnsi="Arial Narrow"/>
                <w:b/>
                <w:bCs/>
              </w:rPr>
            </w:pPr>
          </w:p>
          <w:p w14:paraId="333EF8D8" w14:textId="77777777" w:rsidR="009108C1" w:rsidRDefault="009108C1" w:rsidP="009108C1">
            <w:pPr>
              <w:jc w:val="center"/>
              <w:rPr>
                <w:rFonts w:ascii="Arial Narrow" w:hAnsi="Arial Narrow"/>
                <w:b/>
                <w:bCs/>
              </w:rPr>
            </w:pPr>
          </w:p>
          <w:p w14:paraId="79122786" w14:textId="05703DAA" w:rsidR="00EE4A87" w:rsidRPr="00EE4A87" w:rsidRDefault="24BD442A" w:rsidP="67543697">
            <w:pPr>
              <w:jc w:val="center"/>
              <w:rPr>
                <w:rFonts w:ascii="Arial Narrow" w:hAnsi="Arial Narrow"/>
                <w:b/>
                <w:bCs/>
              </w:rPr>
            </w:pPr>
            <w:r w:rsidRPr="67543697">
              <w:rPr>
                <w:rFonts w:ascii="Arial Narrow" w:hAnsi="Arial Narrow"/>
                <w:b/>
                <w:bCs/>
              </w:rPr>
              <w:t>CELEBRACIÓN</w:t>
            </w:r>
          </w:p>
          <w:p w14:paraId="11DD35A3" w14:textId="7EE02C58" w:rsidR="00EE4A87" w:rsidRPr="00790D37" w:rsidRDefault="00EE4A87" w:rsidP="009108C1">
            <w:pPr>
              <w:jc w:val="center"/>
              <w:rPr>
                <w:rFonts w:ascii="Arial Narrow" w:hAnsi="Arial Narrow"/>
                <w:b/>
                <w:bCs/>
              </w:rPr>
            </w:pPr>
          </w:p>
        </w:tc>
        <w:tc>
          <w:tcPr>
            <w:tcW w:w="8647" w:type="dxa"/>
            <w:shd w:val="clear" w:color="auto" w:fill="auto"/>
          </w:tcPr>
          <w:p w14:paraId="225C938A" w14:textId="77777777" w:rsidR="0010380C" w:rsidRDefault="0010380C" w:rsidP="006B56C0">
            <w:pPr>
              <w:jc w:val="both"/>
              <w:rPr>
                <w:rFonts w:ascii="Arial Narrow" w:hAnsi="Arial Narrow"/>
              </w:rPr>
            </w:pPr>
          </w:p>
          <w:p w14:paraId="62273924" w14:textId="41EFAA14"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653AFD08" w14:textId="3A973EC7" w:rsidR="00EE4A87" w:rsidRPr="00861837" w:rsidRDefault="00EE4A87" w:rsidP="009108C1">
            <w:pPr>
              <w:jc w:val="both"/>
              <w:rPr>
                <w:rFonts w:ascii="Arial Narrow" w:hAnsi="Arial Narrow"/>
              </w:rPr>
            </w:pPr>
          </w:p>
        </w:tc>
      </w:tr>
    </w:tbl>
    <w:p w14:paraId="7D1DC537" w14:textId="298DBD4B" w:rsidR="67543697" w:rsidRDefault="67543697"/>
    <w:p w14:paraId="44D0989D" w14:textId="77777777" w:rsidR="00B26064" w:rsidRPr="0083506D" w:rsidRDefault="00B26064" w:rsidP="00B26064">
      <w:pPr>
        <w:jc w:val="both"/>
        <w:rPr>
          <w:rFonts w:ascii="Arial Narrow" w:hAnsi="Arial Narrow"/>
        </w:rPr>
      </w:pPr>
    </w:p>
    <w:p w14:paraId="27313AD4" w14:textId="77777777" w:rsidR="00B26064" w:rsidRPr="0083506D" w:rsidRDefault="00B26064" w:rsidP="00B26064">
      <w:pPr>
        <w:jc w:val="both"/>
        <w:rPr>
          <w:rFonts w:ascii="Arial Narrow" w:hAnsi="Arial Narrow"/>
        </w:rPr>
      </w:pPr>
    </w:p>
    <w:p w14:paraId="45AD19A0" w14:textId="2A17C17C" w:rsidR="003E5773" w:rsidRDefault="003E5773">
      <w:pPr>
        <w:rPr>
          <w:rFonts w:ascii="Arial Narrow" w:hAnsi="Arial Narrow"/>
        </w:rPr>
      </w:pPr>
    </w:p>
    <w:p w14:paraId="6C668D15" w14:textId="353F5312" w:rsidR="003E5773" w:rsidRDefault="003E5773">
      <w:pPr>
        <w:rPr>
          <w:rFonts w:ascii="Arial Narrow" w:hAnsi="Arial Narrow"/>
        </w:rPr>
      </w:pPr>
    </w:p>
    <w:p w14:paraId="59629781" w14:textId="5ECF21B5" w:rsidR="003E5773" w:rsidRDefault="003E5773">
      <w:pPr>
        <w:rPr>
          <w:rFonts w:ascii="Arial Narrow" w:hAnsi="Arial Narrow"/>
        </w:rPr>
      </w:pPr>
      <w:r>
        <w:rPr>
          <w:rFonts w:ascii="Arial Narrow" w:hAnsi="Arial Narrow"/>
        </w:rPr>
        <w:br w:type="page"/>
      </w:r>
    </w:p>
    <w:p w14:paraId="62FBD29F" w14:textId="24C21FBF" w:rsidR="003E5773" w:rsidRPr="00A303F4" w:rsidRDefault="00790D37" w:rsidP="00A303F4">
      <w:pPr>
        <w:shd w:val="clear" w:color="auto" w:fill="FFFF00"/>
        <w:jc w:val="both"/>
        <w:rPr>
          <w:rFonts w:ascii="Arial Narrow" w:hAnsi="Arial Narrow"/>
          <w:b/>
          <w:bCs/>
          <w:sz w:val="28"/>
          <w:szCs w:val="28"/>
        </w:rPr>
      </w:pPr>
      <w:proofErr w:type="spellStart"/>
      <w:r w:rsidRPr="00A303F4">
        <w:rPr>
          <w:rFonts w:ascii="Arial Narrow" w:hAnsi="Arial Narrow"/>
          <w:b/>
          <w:bCs/>
          <w:sz w:val="44"/>
          <w:szCs w:val="44"/>
        </w:rPr>
        <w:t>En</w:t>
      </w:r>
      <w:r w:rsidR="00A303F4">
        <w:rPr>
          <w:rFonts w:ascii="Arial Narrow" w:hAnsi="Arial Narrow"/>
          <w:b/>
          <w:bCs/>
          <w:sz w:val="44"/>
          <w:szCs w:val="44"/>
        </w:rPr>
        <w:t>PASCUA</w:t>
      </w:r>
      <w:proofErr w:type="spellEnd"/>
      <w:r w:rsidR="00100562" w:rsidRPr="00A303F4">
        <w:rPr>
          <w:rFonts w:ascii="Arial Narrow" w:hAnsi="Arial Narrow"/>
          <w:b/>
          <w:bCs/>
          <w:sz w:val="44"/>
          <w:szCs w:val="44"/>
        </w:rPr>
        <w:t xml:space="preserve"> </w:t>
      </w:r>
      <w:r w:rsidR="003E5773" w:rsidRPr="00A303F4">
        <w:rPr>
          <w:rFonts w:ascii="Arial Narrow" w:hAnsi="Arial Narrow"/>
          <w:b/>
          <w:bCs/>
          <w:sz w:val="28"/>
          <w:szCs w:val="28"/>
        </w:rPr>
        <w:t xml:space="preserve">– </w:t>
      </w:r>
      <w:proofErr w:type="spellStart"/>
      <w:r w:rsidR="003E5773" w:rsidRPr="00A303F4">
        <w:rPr>
          <w:rFonts w:ascii="Arial Narrow" w:hAnsi="Arial Narrow"/>
          <w:b/>
          <w:bCs/>
          <w:sz w:val="28"/>
          <w:szCs w:val="28"/>
        </w:rPr>
        <w:t>3ºESO</w:t>
      </w:r>
      <w:proofErr w:type="spellEnd"/>
    </w:p>
    <w:p w14:paraId="71CC089B" w14:textId="51B2329D" w:rsidR="003E5773" w:rsidRPr="00A303F4" w:rsidRDefault="00A303F4" w:rsidP="00A303F4">
      <w:pPr>
        <w:shd w:val="clear" w:color="auto" w:fill="FFFF00"/>
        <w:jc w:val="both"/>
        <w:rPr>
          <w:rFonts w:ascii="Arial Narrow" w:hAnsi="Arial Narrow"/>
          <w:b/>
          <w:bCs/>
          <w:sz w:val="28"/>
          <w:szCs w:val="28"/>
        </w:rPr>
      </w:pPr>
      <w:r>
        <w:rPr>
          <w:rFonts w:ascii="Arial Narrow" w:hAnsi="Arial Narrow"/>
          <w:b/>
          <w:bCs/>
          <w:sz w:val="28"/>
          <w:szCs w:val="28"/>
        </w:rPr>
        <w:t>El buen samaritano</w:t>
      </w:r>
      <w:r w:rsidR="00AC653C" w:rsidRPr="00A303F4">
        <w:rPr>
          <w:rFonts w:ascii="Arial Narrow" w:hAnsi="Arial Narrow"/>
          <w:b/>
          <w:bCs/>
          <w:sz w:val="28"/>
          <w:szCs w:val="28"/>
        </w:rPr>
        <w:t xml:space="preserve"> (</w:t>
      </w:r>
      <w:proofErr w:type="spellStart"/>
      <w:r w:rsidR="00AC653C" w:rsidRPr="00A303F4">
        <w:rPr>
          <w:rFonts w:ascii="Arial Narrow" w:hAnsi="Arial Narrow"/>
          <w:b/>
          <w:bCs/>
          <w:sz w:val="28"/>
          <w:szCs w:val="28"/>
        </w:rPr>
        <w:t>Lc</w:t>
      </w:r>
      <w:proofErr w:type="spellEnd"/>
      <w:r w:rsidR="00AC653C" w:rsidRPr="00A303F4">
        <w:rPr>
          <w:rFonts w:ascii="Arial Narrow" w:hAnsi="Arial Narrow"/>
          <w:b/>
          <w:bCs/>
          <w:sz w:val="28"/>
          <w:szCs w:val="28"/>
        </w:rPr>
        <w:t xml:space="preserve"> 1</w:t>
      </w:r>
      <w:r>
        <w:rPr>
          <w:rFonts w:ascii="Arial Narrow" w:hAnsi="Arial Narrow"/>
          <w:b/>
          <w:bCs/>
          <w:sz w:val="28"/>
          <w:szCs w:val="28"/>
        </w:rPr>
        <w:t>0</w:t>
      </w:r>
      <w:r w:rsidR="00AC653C" w:rsidRPr="00A303F4">
        <w:rPr>
          <w:rFonts w:ascii="Arial Narrow" w:hAnsi="Arial Narrow"/>
          <w:b/>
          <w:bCs/>
          <w:sz w:val="28"/>
          <w:szCs w:val="28"/>
        </w:rPr>
        <w:t>)</w:t>
      </w:r>
    </w:p>
    <w:p w14:paraId="7044105C" w14:textId="114E4AD5" w:rsidR="004E64E3" w:rsidRPr="00A303F4" w:rsidRDefault="004E64E3" w:rsidP="00A303F4">
      <w:pPr>
        <w:shd w:val="clear" w:color="auto" w:fill="FFFF00"/>
        <w:jc w:val="both"/>
        <w:rPr>
          <w:rFonts w:ascii="Arial Narrow" w:hAnsi="Arial Narrow"/>
          <w:b/>
          <w:bCs/>
          <w:sz w:val="28"/>
          <w:szCs w:val="28"/>
        </w:rPr>
      </w:pPr>
      <w:r w:rsidRPr="00A303F4">
        <w:rPr>
          <w:rFonts w:ascii="Arial Narrow" w:hAnsi="Arial Narrow"/>
          <w:b/>
          <w:bCs/>
          <w:sz w:val="28"/>
          <w:szCs w:val="28"/>
        </w:rPr>
        <w:t>Acompañar la interioridad, el verse a uno mismo, la búsqueda de la propia vida</w:t>
      </w:r>
    </w:p>
    <w:p w14:paraId="3B732343" w14:textId="77777777" w:rsidR="003E5773" w:rsidRPr="0083506D" w:rsidRDefault="003E5773" w:rsidP="003E5773">
      <w:pPr>
        <w:jc w:val="both"/>
        <w:rPr>
          <w:rFonts w:ascii="Arial Narrow" w:hAnsi="Arial Narrow"/>
        </w:rPr>
      </w:pPr>
    </w:p>
    <w:p w14:paraId="7A5A009D" w14:textId="6603A85D" w:rsidR="00B26064" w:rsidRDefault="00B26064" w:rsidP="00B26064">
      <w:pPr>
        <w:jc w:val="both"/>
        <w:rPr>
          <w:rFonts w:ascii="Arial Narrow" w:hAnsi="Arial Narrow"/>
        </w:rPr>
      </w:pPr>
    </w:p>
    <w:p w14:paraId="6C058C4E"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1EC255A2" w14:textId="77777777" w:rsidTr="00552DF0">
        <w:trPr>
          <w:trHeight w:val="300"/>
        </w:trPr>
        <w:tc>
          <w:tcPr>
            <w:tcW w:w="1742" w:type="dxa"/>
          </w:tcPr>
          <w:p w14:paraId="2BE49049" w14:textId="77777777" w:rsidR="009679A2" w:rsidRPr="005B1788" w:rsidRDefault="009679A2" w:rsidP="00552DF0">
            <w:pPr>
              <w:rPr>
                <w:rFonts w:ascii="Arial Narrow" w:hAnsi="Arial Narrow"/>
                <w:b/>
                <w:bCs/>
                <w:sz w:val="24"/>
                <w:szCs w:val="24"/>
              </w:rPr>
            </w:pPr>
            <w:r>
              <w:rPr>
                <w:rFonts w:ascii="Arial Narrow" w:hAnsi="Arial Narrow"/>
                <w:b/>
                <w:bCs/>
                <w:sz w:val="24"/>
                <w:szCs w:val="24"/>
              </w:rPr>
              <w:t>FECHA</w:t>
            </w:r>
          </w:p>
        </w:tc>
        <w:tc>
          <w:tcPr>
            <w:tcW w:w="8714" w:type="dxa"/>
          </w:tcPr>
          <w:p w14:paraId="7A801569" w14:textId="77777777" w:rsidR="009679A2" w:rsidRPr="005B1788" w:rsidRDefault="009679A2" w:rsidP="00552DF0">
            <w:pPr>
              <w:rPr>
                <w:rFonts w:ascii="Arial Narrow" w:hAnsi="Arial Narrow"/>
                <w:b/>
                <w:bCs/>
                <w:sz w:val="24"/>
                <w:szCs w:val="24"/>
              </w:rPr>
            </w:pPr>
          </w:p>
        </w:tc>
      </w:tr>
    </w:tbl>
    <w:p w14:paraId="205BDE54"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757AAC6C" w14:textId="77777777" w:rsidTr="00552DF0">
        <w:trPr>
          <w:trHeight w:val="300"/>
        </w:trPr>
        <w:tc>
          <w:tcPr>
            <w:tcW w:w="1742" w:type="dxa"/>
            <w:shd w:val="clear" w:color="auto" w:fill="FFFFFF" w:themeFill="background1"/>
          </w:tcPr>
          <w:p w14:paraId="7F6CF203" w14:textId="77777777" w:rsidR="009679A2" w:rsidRPr="005B1788" w:rsidRDefault="009679A2" w:rsidP="00552DF0">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118D5175" w14:textId="77777777" w:rsidR="009679A2" w:rsidRPr="005B1788" w:rsidRDefault="009679A2" w:rsidP="00552DF0">
            <w:pPr>
              <w:jc w:val="both"/>
              <w:rPr>
                <w:rFonts w:ascii="Arial Narrow" w:hAnsi="Arial Narrow"/>
                <w:b/>
                <w:bCs/>
                <w:sz w:val="24"/>
                <w:szCs w:val="24"/>
              </w:rPr>
            </w:pPr>
          </w:p>
        </w:tc>
      </w:tr>
      <w:tr w:rsidR="009679A2" w14:paraId="0E63B909" w14:textId="77777777" w:rsidTr="00552DF0">
        <w:trPr>
          <w:trHeight w:val="300"/>
        </w:trPr>
        <w:tc>
          <w:tcPr>
            <w:tcW w:w="1742" w:type="dxa"/>
            <w:vMerge w:val="restart"/>
            <w:shd w:val="clear" w:color="auto" w:fill="FFFFFF" w:themeFill="background1"/>
          </w:tcPr>
          <w:p w14:paraId="7E35B0E7" w14:textId="77777777" w:rsidR="009679A2" w:rsidRPr="005B1788" w:rsidRDefault="009679A2" w:rsidP="00552DF0">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6CD08FEB"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182E09E8"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393ED389"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3A4608D6"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2BCDB9F5" w14:textId="77777777" w:rsidR="009679A2" w:rsidRPr="005B1788" w:rsidRDefault="009679A2" w:rsidP="00552DF0">
            <w:pPr>
              <w:jc w:val="center"/>
              <w:rPr>
                <w:rFonts w:ascii="Arial Narrow" w:hAnsi="Arial Narrow"/>
                <w:b/>
                <w:bCs/>
              </w:rPr>
            </w:pPr>
            <w:r w:rsidRPr="005B1788">
              <w:rPr>
                <w:rFonts w:ascii="Arial Narrow" w:hAnsi="Arial Narrow"/>
                <w:b/>
                <w:bCs/>
              </w:rPr>
              <w:t>E</w:t>
            </w:r>
          </w:p>
        </w:tc>
      </w:tr>
      <w:tr w:rsidR="009679A2" w14:paraId="3600DE7A" w14:textId="77777777" w:rsidTr="00552DF0">
        <w:trPr>
          <w:trHeight w:val="300"/>
        </w:trPr>
        <w:tc>
          <w:tcPr>
            <w:tcW w:w="1742" w:type="dxa"/>
            <w:vMerge/>
            <w:shd w:val="clear" w:color="auto" w:fill="FFFFFF" w:themeFill="background1"/>
          </w:tcPr>
          <w:p w14:paraId="22BE3742" w14:textId="77777777" w:rsidR="009679A2" w:rsidRPr="005B1788" w:rsidRDefault="009679A2" w:rsidP="00552DF0"/>
        </w:tc>
        <w:tc>
          <w:tcPr>
            <w:tcW w:w="1742" w:type="dxa"/>
            <w:shd w:val="clear" w:color="auto" w:fill="FFFFFF" w:themeFill="background1"/>
          </w:tcPr>
          <w:p w14:paraId="765AA029"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0DBF4626"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7DF2E004"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6988ECD7"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44F2E9D1" w14:textId="77777777" w:rsidR="009679A2" w:rsidRPr="005B1788" w:rsidRDefault="009679A2" w:rsidP="00552DF0">
            <w:pPr>
              <w:jc w:val="both"/>
              <w:rPr>
                <w:rFonts w:ascii="Arial Narrow" w:hAnsi="Arial Narrow"/>
              </w:rPr>
            </w:pPr>
          </w:p>
        </w:tc>
      </w:tr>
    </w:tbl>
    <w:p w14:paraId="5A63C935"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76A26669" w14:textId="77777777" w:rsidTr="00552DF0">
        <w:trPr>
          <w:trHeight w:val="300"/>
        </w:trPr>
        <w:tc>
          <w:tcPr>
            <w:tcW w:w="1271" w:type="dxa"/>
            <w:shd w:val="clear" w:color="auto" w:fill="FFFFFF" w:themeFill="background1"/>
          </w:tcPr>
          <w:p w14:paraId="412ADCC2" w14:textId="77777777" w:rsidR="009679A2" w:rsidRPr="005B1788" w:rsidRDefault="009679A2" w:rsidP="00552DF0">
            <w:pPr>
              <w:jc w:val="both"/>
              <w:rPr>
                <w:rFonts w:ascii="Arial Narrow" w:hAnsi="Arial Narrow"/>
                <w:b/>
                <w:bCs/>
              </w:rPr>
            </w:pPr>
          </w:p>
        </w:tc>
        <w:tc>
          <w:tcPr>
            <w:tcW w:w="2296" w:type="dxa"/>
            <w:shd w:val="clear" w:color="auto" w:fill="FFFFFF" w:themeFill="background1"/>
            <w:vAlign w:val="center"/>
          </w:tcPr>
          <w:p w14:paraId="2463C489"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22778F3E"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5FBEFE56"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3D3007A7"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CELEBRACIÓN</w:t>
            </w:r>
          </w:p>
        </w:tc>
      </w:tr>
      <w:tr w:rsidR="009679A2" w14:paraId="0751CC2E" w14:textId="77777777" w:rsidTr="00552DF0">
        <w:trPr>
          <w:trHeight w:val="300"/>
        </w:trPr>
        <w:tc>
          <w:tcPr>
            <w:tcW w:w="1271" w:type="dxa"/>
            <w:shd w:val="clear" w:color="auto" w:fill="FFFFFF" w:themeFill="background1"/>
          </w:tcPr>
          <w:p w14:paraId="4F3FB4B1"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5A03CF87"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5F3D5717"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4F430085"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5877CF1F" w14:textId="77777777" w:rsidR="009679A2" w:rsidRPr="005B1788" w:rsidRDefault="009679A2" w:rsidP="00552DF0">
            <w:pPr>
              <w:jc w:val="center"/>
              <w:rPr>
                <w:rFonts w:ascii="Arial Narrow" w:hAnsi="Arial Narrow"/>
                <w:b/>
                <w:bCs/>
              </w:rPr>
            </w:pPr>
          </w:p>
        </w:tc>
      </w:tr>
      <w:tr w:rsidR="009679A2" w14:paraId="5339C289" w14:textId="77777777" w:rsidTr="00552DF0">
        <w:trPr>
          <w:trHeight w:val="300"/>
        </w:trPr>
        <w:tc>
          <w:tcPr>
            <w:tcW w:w="1271" w:type="dxa"/>
            <w:shd w:val="clear" w:color="auto" w:fill="FFFFFF" w:themeFill="background1"/>
          </w:tcPr>
          <w:p w14:paraId="6812B41C"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3094873D"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4D150CAC"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3B93F056"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3577E284" w14:textId="77777777" w:rsidR="009679A2" w:rsidRPr="005B1788" w:rsidRDefault="009679A2" w:rsidP="00552DF0">
            <w:pPr>
              <w:jc w:val="center"/>
              <w:rPr>
                <w:rFonts w:ascii="Arial Narrow" w:hAnsi="Arial Narrow"/>
                <w:b/>
                <w:bCs/>
              </w:rPr>
            </w:pPr>
          </w:p>
        </w:tc>
      </w:tr>
      <w:tr w:rsidR="009679A2" w14:paraId="4ECDDCF8" w14:textId="77777777" w:rsidTr="00552DF0">
        <w:trPr>
          <w:trHeight w:val="300"/>
        </w:trPr>
        <w:tc>
          <w:tcPr>
            <w:tcW w:w="1271" w:type="dxa"/>
            <w:shd w:val="clear" w:color="auto" w:fill="FFFFFF" w:themeFill="background1"/>
          </w:tcPr>
          <w:p w14:paraId="69E8E0C7"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2604186C"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0629B0D1"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087103A4" w14:textId="77777777" w:rsidR="009679A2" w:rsidRPr="005B1788" w:rsidRDefault="009679A2" w:rsidP="00552DF0">
            <w:pPr>
              <w:jc w:val="center"/>
              <w:rPr>
                <w:rFonts w:ascii="Arial Narrow" w:hAnsi="Arial Narrow"/>
              </w:rPr>
            </w:pPr>
          </w:p>
        </w:tc>
        <w:tc>
          <w:tcPr>
            <w:tcW w:w="2297" w:type="dxa"/>
            <w:shd w:val="clear" w:color="auto" w:fill="FFFFFF" w:themeFill="background1"/>
          </w:tcPr>
          <w:p w14:paraId="72A56984" w14:textId="77777777" w:rsidR="009679A2" w:rsidRPr="005B1788" w:rsidRDefault="009679A2" w:rsidP="00552DF0">
            <w:pPr>
              <w:jc w:val="center"/>
              <w:rPr>
                <w:rFonts w:ascii="Arial Narrow" w:hAnsi="Arial Narrow"/>
              </w:rPr>
            </w:pPr>
          </w:p>
        </w:tc>
      </w:tr>
    </w:tbl>
    <w:p w14:paraId="4AA30536" w14:textId="77777777" w:rsidR="009679A2" w:rsidRDefault="009679A2" w:rsidP="009679A2">
      <w:pPr>
        <w:jc w:val="both"/>
        <w:rPr>
          <w:rFonts w:ascii="Arial Narrow" w:hAnsi="Arial Narrow"/>
        </w:rPr>
      </w:pPr>
    </w:p>
    <w:p w14:paraId="05538096" w14:textId="77777777" w:rsidR="00C03AC0" w:rsidRDefault="00C03AC0" w:rsidP="00B26064">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02DD9466" w14:textId="77777777" w:rsidTr="67543697">
        <w:tc>
          <w:tcPr>
            <w:tcW w:w="10490" w:type="dxa"/>
            <w:gridSpan w:val="2"/>
            <w:shd w:val="clear" w:color="auto" w:fill="auto"/>
          </w:tcPr>
          <w:p w14:paraId="71952C9E" w14:textId="77777777" w:rsidR="00C03AC0" w:rsidRPr="001E6B33" w:rsidRDefault="00C03AC0" w:rsidP="00552DF0">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7AC9C8D7" w14:textId="77777777" w:rsidTr="67543697">
        <w:tc>
          <w:tcPr>
            <w:tcW w:w="1843" w:type="dxa"/>
            <w:shd w:val="clear" w:color="auto" w:fill="auto"/>
          </w:tcPr>
          <w:p w14:paraId="0992CF38" w14:textId="77777777" w:rsidR="00C03AC0" w:rsidRDefault="00C03AC0" w:rsidP="00552DF0">
            <w:pPr>
              <w:jc w:val="center"/>
              <w:rPr>
                <w:rFonts w:ascii="Arial Narrow" w:hAnsi="Arial Narrow"/>
                <w:b/>
                <w:bCs/>
              </w:rPr>
            </w:pPr>
          </w:p>
          <w:p w14:paraId="602459BB" w14:textId="77777777" w:rsidR="00C03AC0" w:rsidRDefault="00C03AC0" w:rsidP="00552DF0">
            <w:pPr>
              <w:jc w:val="center"/>
              <w:rPr>
                <w:rFonts w:ascii="Arial Narrow" w:hAnsi="Arial Narrow"/>
                <w:b/>
                <w:bCs/>
              </w:rPr>
            </w:pPr>
          </w:p>
          <w:p w14:paraId="6D934937" w14:textId="77777777" w:rsidR="00C03AC0" w:rsidRPr="0083506D" w:rsidRDefault="00C03AC0" w:rsidP="00552DF0">
            <w:pPr>
              <w:jc w:val="center"/>
              <w:rPr>
                <w:rFonts w:ascii="Arial Narrow" w:hAnsi="Arial Narrow"/>
                <w:b/>
                <w:bCs/>
              </w:rPr>
            </w:pPr>
            <w:r w:rsidRPr="0083506D">
              <w:rPr>
                <w:rFonts w:ascii="Arial Narrow" w:hAnsi="Arial Narrow"/>
                <w:b/>
                <w:bCs/>
              </w:rPr>
              <w:t>ORACIÓN</w:t>
            </w:r>
          </w:p>
          <w:p w14:paraId="466CC249" w14:textId="77777777" w:rsidR="00C03AC0" w:rsidRPr="0083506D" w:rsidRDefault="00C03AC0" w:rsidP="00552DF0">
            <w:pPr>
              <w:jc w:val="center"/>
              <w:rPr>
                <w:rFonts w:ascii="Arial Narrow" w:hAnsi="Arial Narrow"/>
              </w:rPr>
            </w:pPr>
          </w:p>
        </w:tc>
        <w:tc>
          <w:tcPr>
            <w:tcW w:w="8647" w:type="dxa"/>
            <w:shd w:val="clear" w:color="auto" w:fill="auto"/>
          </w:tcPr>
          <w:p w14:paraId="5566355F" w14:textId="77777777" w:rsidR="00C03AC0" w:rsidRDefault="00C03AC0" w:rsidP="00552DF0">
            <w:pPr>
              <w:jc w:val="both"/>
              <w:rPr>
                <w:rFonts w:ascii="Arial Narrow" w:hAnsi="Arial Narrow"/>
              </w:rPr>
            </w:pPr>
          </w:p>
          <w:p w14:paraId="4D1A68F5" w14:textId="552BFAF3" w:rsidR="00C03AC0" w:rsidRDefault="0010380C" w:rsidP="00552DF0">
            <w:pPr>
              <w:jc w:val="both"/>
              <w:rPr>
                <w:rFonts w:ascii="Arial Narrow" w:hAnsi="Arial Narrow"/>
              </w:rPr>
            </w:pPr>
            <w:r>
              <w:rPr>
                <w:rFonts w:ascii="Arial Narrow" w:hAnsi="Arial Narrow"/>
              </w:rPr>
              <w:t>Comenzamos con una oración sencilla (</w:t>
            </w:r>
            <w:proofErr w:type="spellStart"/>
            <w:r>
              <w:rPr>
                <w:rFonts w:ascii="Arial Narrow" w:hAnsi="Arial Narrow"/>
              </w:rPr>
              <w:t>PPT</w:t>
            </w:r>
            <w:proofErr w:type="spellEnd"/>
            <w:r>
              <w:rPr>
                <w:rFonts w:ascii="Arial Narrow" w:hAnsi="Arial Narrow"/>
              </w:rPr>
              <w:t xml:space="preserve">)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09396AFB" w14:textId="77777777" w:rsidR="00C03AC0" w:rsidRPr="00790D37" w:rsidRDefault="00C03AC0" w:rsidP="00552DF0">
            <w:pPr>
              <w:jc w:val="both"/>
              <w:rPr>
                <w:rFonts w:ascii="Arial Narrow" w:hAnsi="Arial Narrow"/>
              </w:rPr>
            </w:pPr>
          </w:p>
        </w:tc>
      </w:tr>
      <w:tr w:rsidR="00C03AC0" w:rsidRPr="0083506D" w14:paraId="47A6FAFB" w14:textId="77777777" w:rsidTr="67543697">
        <w:trPr>
          <w:trHeight w:val="630"/>
        </w:trPr>
        <w:tc>
          <w:tcPr>
            <w:tcW w:w="1843" w:type="dxa"/>
            <w:shd w:val="clear" w:color="auto" w:fill="auto"/>
          </w:tcPr>
          <w:p w14:paraId="4D816DE2" w14:textId="77777777" w:rsidR="00C03AC0" w:rsidRDefault="00C03AC0" w:rsidP="00552DF0">
            <w:pPr>
              <w:jc w:val="center"/>
              <w:rPr>
                <w:rFonts w:ascii="Arial Narrow" w:hAnsi="Arial Narrow"/>
                <w:b/>
                <w:bCs/>
              </w:rPr>
            </w:pPr>
          </w:p>
          <w:p w14:paraId="7961623F" w14:textId="77777777" w:rsidR="00C03AC0" w:rsidRDefault="00C03AC0" w:rsidP="00552DF0">
            <w:pPr>
              <w:jc w:val="center"/>
              <w:rPr>
                <w:rFonts w:ascii="Arial Narrow" w:hAnsi="Arial Narrow"/>
                <w:b/>
                <w:bCs/>
              </w:rPr>
            </w:pPr>
          </w:p>
          <w:p w14:paraId="37CF6D31" w14:textId="10036248" w:rsidR="401A3B3E" w:rsidRDefault="401A3B3E" w:rsidP="67543697">
            <w:pPr>
              <w:spacing w:line="259" w:lineRule="auto"/>
              <w:jc w:val="center"/>
            </w:pPr>
            <w:r w:rsidRPr="67543697">
              <w:rPr>
                <w:rFonts w:ascii="Arial Narrow" w:hAnsi="Arial Narrow"/>
                <w:b/>
                <w:bCs/>
              </w:rPr>
              <w:t>ACCIÓN</w:t>
            </w:r>
          </w:p>
          <w:p w14:paraId="165793EB" w14:textId="77777777" w:rsidR="00C03AC0" w:rsidRPr="0083506D" w:rsidRDefault="00C03AC0" w:rsidP="00552DF0">
            <w:pPr>
              <w:jc w:val="center"/>
              <w:rPr>
                <w:rFonts w:ascii="Arial Narrow" w:hAnsi="Arial Narrow"/>
              </w:rPr>
            </w:pPr>
          </w:p>
        </w:tc>
        <w:tc>
          <w:tcPr>
            <w:tcW w:w="8647" w:type="dxa"/>
            <w:shd w:val="clear" w:color="auto" w:fill="auto"/>
          </w:tcPr>
          <w:p w14:paraId="38D25705" w14:textId="77777777" w:rsidR="00C03AC0" w:rsidRDefault="00C03AC0" w:rsidP="00552DF0">
            <w:pPr>
              <w:jc w:val="both"/>
              <w:rPr>
                <w:rFonts w:ascii="Arial Narrow" w:hAnsi="Arial Narrow"/>
              </w:rPr>
            </w:pPr>
          </w:p>
          <w:p w14:paraId="138C1464" w14:textId="77777777" w:rsidR="00A303F4" w:rsidRDefault="00A303F4" w:rsidP="00A303F4">
            <w:pPr>
              <w:jc w:val="both"/>
              <w:rPr>
                <w:rFonts w:ascii="Arial Narrow" w:hAnsi="Arial Narrow" w:cs="Arial"/>
              </w:rPr>
            </w:pPr>
            <w:r>
              <w:rPr>
                <w:rFonts w:ascii="Arial Narrow" w:hAnsi="Arial Narrow" w:cs="Arial"/>
              </w:rPr>
              <w:t xml:space="preserve">Aunque convivimos y somos próximos, no siempre estamos atentos a las necesidades de los demás o no sabemos cómo pedirlo. Por eso, queremos hacer un trabajo con los alumnos de ofrecimiento a los demás, con un trabajo previo de reconocimiento de nuestros propios dones y cualidades. Verse en ambas situaciones es importante: en la de ofrecer y en la de saber que puedo contar con otros. </w:t>
            </w:r>
          </w:p>
          <w:p w14:paraId="7FF6F779" w14:textId="77777777" w:rsidR="00A303F4" w:rsidRDefault="00A303F4" w:rsidP="00A303F4">
            <w:pPr>
              <w:jc w:val="both"/>
              <w:rPr>
                <w:rFonts w:ascii="Arial Narrow" w:hAnsi="Arial Narrow" w:cs="Arial"/>
              </w:rPr>
            </w:pPr>
          </w:p>
          <w:p w14:paraId="78611A94" w14:textId="4080D12C" w:rsidR="00C03AC0" w:rsidRDefault="00A303F4" w:rsidP="00A303F4">
            <w:pPr>
              <w:jc w:val="both"/>
              <w:rPr>
                <w:rFonts w:ascii="Arial Narrow" w:hAnsi="Arial Narrow"/>
              </w:rPr>
            </w:pPr>
            <w:r>
              <w:rPr>
                <w:rFonts w:ascii="Arial Narrow" w:hAnsi="Arial Narrow" w:cs="Arial"/>
              </w:rPr>
              <w:t>Para ello vamos a ofrecer a los alumnos un “anuncio”, de los que suele ponerse en algunas zonas con el teléfono. Aquí le damos la vuelta y de un nombre saldrán distintos ofrecimientos o disponibilidades. Puede ser un buen recurso que guardar al final, para comenzar la decoración del próximo curso</w:t>
            </w:r>
            <w:r w:rsidR="000F225F" w:rsidRPr="00E66A1C">
              <w:rPr>
                <w:rFonts w:ascii="Arial Narrow" w:hAnsi="Arial Narrow"/>
              </w:rPr>
              <w:t>.</w:t>
            </w:r>
          </w:p>
          <w:p w14:paraId="40458FB5" w14:textId="77777777" w:rsidR="00C03AC0" w:rsidRPr="003E5773" w:rsidRDefault="00C03AC0" w:rsidP="00552DF0">
            <w:pPr>
              <w:jc w:val="both"/>
              <w:rPr>
                <w:rFonts w:ascii="Arial Narrow" w:hAnsi="Arial Narrow"/>
              </w:rPr>
            </w:pPr>
          </w:p>
        </w:tc>
      </w:tr>
      <w:tr w:rsidR="0010380C" w:rsidRPr="0083506D" w14:paraId="1D2C919F" w14:textId="77777777" w:rsidTr="67543697">
        <w:trPr>
          <w:trHeight w:val="552"/>
        </w:trPr>
        <w:tc>
          <w:tcPr>
            <w:tcW w:w="1843" w:type="dxa"/>
            <w:shd w:val="clear" w:color="auto" w:fill="auto"/>
          </w:tcPr>
          <w:p w14:paraId="293010F3" w14:textId="77777777" w:rsidR="0010380C" w:rsidRDefault="0010380C" w:rsidP="0010380C">
            <w:pPr>
              <w:jc w:val="center"/>
              <w:rPr>
                <w:rFonts w:ascii="Arial Narrow" w:hAnsi="Arial Narrow"/>
                <w:b/>
                <w:bCs/>
              </w:rPr>
            </w:pPr>
          </w:p>
          <w:p w14:paraId="340706A1" w14:textId="77777777" w:rsidR="0010380C" w:rsidRDefault="0010380C" w:rsidP="0010380C">
            <w:pPr>
              <w:jc w:val="center"/>
              <w:rPr>
                <w:rFonts w:ascii="Arial Narrow" w:hAnsi="Arial Narrow"/>
                <w:b/>
                <w:bCs/>
              </w:rPr>
            </w:pPr>
          </w:p>
          <w:p w14:paraId="0C962BDA" w14:textId="77777777" w:rsidR="0010380C" w:rsidRPr="00790D37" w:rsidRDefault="0010380C" w:rsidP="0010380C">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p>
        </w:tc>
        <w:tc>
          <w:tcPr>
            <w:tcW w:w="8647" w:type="dxa"/>
            <w:shd w:val="clear" w:color="auto" w:fill="auto"/>
          </w:tcPr>
          <w:p w14:paraId="3FCB621E" w14:textId="77777777" w:rsidR="0010380C" w:rsidRDefault="0010380C" w:rsidP="0010380C">
            <w:pPr>
              <w:jc w:val="both"/>
              <w:rPr>
                <w:rFonts w:ascii="Arial Narrow" w:hAnsi="Arial Narrow"/>
              </w:rPr>
            </w:pPr>
          </w:p>
          <w:p w14:paraId="0A68AEB7" w14:textId="77777777" w:rsidR="00A303F4" w:rsidRDefault="00A303F4" w:rsidP="00A303F4">
            <w:pPr>
              <w:jc w:val="both"/>
              <w:rPr>
                <w:rFonts w:ascii="Arial Narrow" w:hAnsi="Arial Narrow" w:cs="Arial"/>
              </w:rPr>
            </w:pPr>
            <w:r>
              <w:rPr>
                <w:rFonts w:ascii="Arial Narrow" w:hAnsi="Arial Narrow" w:cs="Arial"/>
              </w:rPr>
              <w:t>Para la reflexión, dado el tiempo disponible, disponemos de la mitad de material. Un silencio de 15-20 minutos, atento y para escribir en la ficha que le damos. Se trata de una revisión personal del curso. Centrada en la lectura del evangelio que usamos en la celebración. Al final se puede hacer un diálogo de grupo o de clase.</w:t>
            </w:r>
          </w:p>
          <w:p w14:paraId="5F53B10C" w14:textId="77777777" w:rsidR="0010380C" w:rsidRDefault="0010380C" w:rsidP="0010380C">
            <w:pPr>
              <w:jc w:val="both"/>
              <w:rPr>
                <w:rFonts w:ascii="Arial Narrow" w:hAnsi="Arial Narrow"/>
              </w:rPr>
            </w:pPr>
          </w:p>
          <w:p w14:paraId="28BBFCA4" w14:textId="77777777" w:rsidR="0010380C" w:rsidRPr="0010380C" w:rsidRDefault="0010380C" w:rsidP="0010380C">
            <w:pPr>
              <w:jc w:val="both"/>
              <w:rPr>
                <w:rFonts w:ascii="Arial Narrow" w:hAnsi="Arial Narrow"/>
              </w:rPr>
            </w:pPr>
            <w:r>
              <w:rPr>
                <w:rFonts w:ascii="Arial Narrow" w:hAnsi="Arial Narrow"/>
              </w:rPr>
              <w:t>Si el profesor lo considera, r</w:t>
            </w:r>
            <w:r w:rsidRPr="0010380C">
              <w:rPr>
                <w:rFonts w:ascii="Arial Narrow" w:hAnsi="Arial Narrow"/>
              </w:rPr>
              <w:t>etomamos los equipos de trabajo del principio para que compartan tres cosas de lo que han trabajado: lo que les ha parecido más importante, cómo se ven unos a otros en la clase y qué pueden hacer para mirarse mejor, más humanamente.</w:t>
            </w:r>
          </w:p>
          <w:p w14:paraId="2CDC5EC6" w14:textId="77777777" w:rsidR="0010380C" w:rsidRPr="0083506D" w:rsidRDefault="0010380C" w:rsidP="0010380C">
            <w:pPr>
              <w:jc w:val="both"/>
              <w:rPr>
                <w:rFonts w:ascii="Arial Narrow" w:hAnsi="Arial Narrow"/>
              </w:rPr>
            </w:pPr>
          </w:p>
        </w:tc>
      </w:tr>
      <w:tr w:rsidR="0010380C" w:rsidRPr="0083506D" w14:paraId="4D04C141" w14:textId="77777777" w:rsidTr="67543697">
        <w:trPr>
          <w:trHeight w:val="226"/>
        </w:trPr>
        <w:tc>
          <w:tcPr>
            <w:tcW w:w="1843" w:type="dxa"/>
            <w:shd w:val="clear" w:color="auto" w:fill="auto"/>
          </w:tcPr>
          <w:p w14:paraId="3ECEE894" w14:textId="77777777" w:rsidR="0010380C" w:rsidRDefault="0010380C" w:rsidP="0010380C">
            <w:pPr>
              <w:jc w:val="center"/>
              <w:rPr>
                <w:rFonts w:ascii="Arial Narrow" w:hAnsi="Arial Narrow"/>
                <w:b/>
                <w:bCs/>
              </w:rPr>
            </w:pPr>
          </w:p>
          <w:p w14:paraId="22BD5168" w14:textId="77777777" w:rsidR="0010380C" w:rsidRDefault="0010380C" w:rsidP="0010380C">
            <w:pPr>
              <w:jc w:val="center"/>
              <w:rPr>
                <w:rFonts w:ascii="Arial Narrow" w:hAnsi="Arial Narrow"/>
                <w:b/>
                <w:bCs/>
              </w:rPr>
            </w:pPr>
          </w:p>
          <w:p w14:paraId="53E8BBE0" w14:textId="77777777" w:rsidR="0010380C" w:rsidRPr="00790D37" w:rsidRDefault="0010380C" w:rsidP="0010380C">
            <w:pPr>
              <w:jc w:val="center"/>
              <w:rPr>
                <w:rFonts w:ascii="Arial Narrow" w:hAnsi="Arial Narrow"/>
                <w:b/>
                <w:bCs/>
              </w:rPr>
            </w:pPr>
            <w:r w:rsidRPr="0083506D">
              <w:rPr>
                <w:rFonts w:ascii="Arial Narrow" w:hAnsi="Arial Narrow"/>
                <w:b/>
                <w:bCs/>
              </w:rPr>
              <w:t>CELEBRACIÓN</w:t>
            </w:r>
          </w:p>
        </w:tc>
        <w:tc>
          <w:tcPr>
            <w:tcW w:w="8647" w:type="dxa"/>
            <w:shd w:val="clear" w:color="auto" w:fill="auto"/>
          </w:tcPr>
          <w:p w14:paraId="4ED7ECE7" w14:textId="77777777" w:rsidR="0010380C" w:rsidRDefault="0010380C" w:rsidP="0010380C">
            <w:pPr>
              <w:jc w:val="both"/>
              <w:rPr>
                <w:rFonts w:ascii="Arial Narrow" w:hAnsi="Arial Narrow"/>
              </w:rPr>
            </w:pPr>
          </w:p>
          <w:p w14:paraId="4CA84524" w14:textId="77777777" w:rsidR="0010380C" w:rsidRDefault="0010380C" w:rsidP="0010380C">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0FDDDA1A" w14:textId="77777777" w:rsidR="0010380C" w:rsidRPr="00861837" w:rsidRDefault="0010380C" w:rsidP="0010380C">
            <w:pPr>
              <w:jc w:val="both"/>
              <w:rPr>
                <w:rFonts w:ascii="Arial Narrow" w:hAnsi="Arial Narrow"/>
              </w:rPr>
            </w:pPr>
          </w:p>
        </w:tc>
      </w:tr>
    </w:tbl>
    <w:p w14:paraId="4896E892" w14:textId="572A416F" w:rsidR="67543697" w:rsidRDefault="67543697"/>
    <w:p w14:paraId="5C6192AF" w14:textId="77777777" w:rsidR="00B26064" w:rsidRPr="0083506D" w:rsidRDefault="00B26064" w:rsidP="003E5773">
      <w:pPr>
        <w:jc w:val="both"/>
        <w:rPr>
          <w:rFonts w:ascii="Arial Narrow" w:hAnsi="Arial Narrow"/>
        </w:rPr>
      </w:pPr>
    </w:p>
    <w:p w14:paraId="534AD831" w14:textId="58C12C57" w:rsidR="67543697" w:rsidRDefault="67543697">
      <w:r>
        <w:br w:type="page"/>
      </w:r>
    </w:p>
    <w:p w14:paraId="32C0D08E" w14:textId="1EB75F32" w:rsidR="67543697" w:rsidRDefault="67543697" w:rsidP="67543697">
      <w:pPr>
        <w:jc w:val="both"/>
        <w:rPr>
          <w:rFonts w:ascii="Arial Narrow" w:hAnsi="Arial Narrow"/>
        </w:rPr>
      </w:pPr>
    </w:p>
    <w:p w14:paraId="16D1BB48" w14:textId="3F06457C" w:rsidR="003E5773" w:rsidRPr="00810944" w:rsidRDefault="00790D37" w:rsidP="00810944">
      <w:pPr>
        <w:shd w:val="clear" w:color="auto" w:fill="FFFF00"/>
        <w:jc w:val="both"/>
        <w:rPr>
          <w:rFonts w:ascii="Arial Narrow" w:hAnsi="Arial Narrow"/>
          <w:b/>
          <w:bCs/>
          <w:sz w:val="28"/>
          <w:szCs w:val="28"/>
        </w:rPr>
      </w:pPr>
      <w:r w:rsidRPr="00810944">
        <w:rPr>
          <w:rFonts w:ascii="Arial Narrow" w:hAnsi="Arial Narrow"/>
          <w:b/>
          <w:bCs/>
          <w:sz w:val="44"/>
          <w:szCs w:val="44"/>
        </w:rPr>
        <w:t>EnCUARESMA</w:t>
      </w:r>
      <w:r w:rsidR="003E5773" w:rsidRPr="00810944">
        <w:rPr>
          <w:rFonts w:ascii="Arial Narrow" w:hAnsi="Arial Narrow"/>
          <w:b/>
          <w:bCs/>
          <w:sz w:val="44"/>
          <w:szCs w:val="44"/>
        </w:rPr>
        <w:t xml:space="preserve"> </w:t>
      </w:r>
      <w:r w:rsidR="003E5773" w:rsidRPr="00810944">
        <w:rPr>
          <w:rFonts w:ascii="Arial Narrow" w:hAnsi="Arial Narrow"/>
          <w:b/>
          <w:bCs/>
          <w:sz w:val="28"/>
          <w:szCs w:val="28"/>
        </w:rPr>
        <w:t xml:space="preserve">– </w:t>
      </w:r>
      <w:proofErr w:type="spellStart"/>
      <w:r w:rsidR="003E5773" w:rsidRPr="00810944">
        <w:rPr>
          <w:rFonts w:ascii="Arial Narrow" w:hAnsi="Arial Narrow"/>
          <w:b/>
          <w:bCs/>
          <w:sz w:val="28"/>
          <w:szCs w:val="28"/>
        </w:rPr>
        <w:t>4ºESO</w:t>
      </w:r>
      <w:proofErr w:type="spellEnd"/>
    </w:p>
    <w:p w14:paraId="070A697D" w14:textId="552AFAE7" w:rsidR="003E5773" w:rsidRPr="00810944" w:rsidRDefault="00790D37" w:rsidP="00810944">
      <w:pPr>
        <w:shd w:val="clear" w:color="auto" w:fill="FFFF00"/>
        <w:jc w:val="both"/>
        <w:rPr>
          <w:rFonts w:ascii="Arial Narrow" w:hAnsi="Arial Narrow"/>
          <w:b/>
          <w:bCs/>
          <w:sz w:val="28"/>
          <w:szCs w:val="28"/>
        </w:rPr>
      </w:pPr>
      <w:r w:rsidRPr="00810944">
        <w:rPr>
          <w:rFonts w:ascii="Arial Narrow" w:hAnsi="Arial Narrow"/>
          <w:b/>
          <w:bCs/>
          <w:sz w:val="28"/>
          <w:szCs w:val="28"/>
        </w:rPr>
        <w:t xml:space="preserve">El </w:t>
      </w:r>
      <w:r w:rsidR="00810944">
        <w:rPr>
          <w:rFonts w:ascii="Arial Narrow" w:hAnsi="Arial Narrow"/>
          <w:b/>
          <w:bCs/>
          <w:sz w:val="28"/>
          <w:szCs w:val="28"/>
        </w:rPr>
        <w:t>camino de Emaús</w:t>
      </w:r>
      <w:r w:rsidRPr="00810944">
        <w:rPr>
          <w:rFonts w:ascii="Arial Narrow" w:hAnsi="Arial Narrow"/>
          <w:b/>
          <w:bCs/>
          <w:sz w:val="28"/>
          <w:szCs w:val="28"/>
        </w:rPr>
        <w:t xml:space="preserve"> (</w:t>
      </w:r>
      <w:proofErr w:type="spellStart"/>
      <w:r w:rsidR="00810944">
        <w:rPr>
          <w:rFonts w:ascii="Arial Narrow" w:hAnsi="Arial Narrow"/>
          <w:b/>
          <w:bCs/>
          <w:sz w:val="28"/>
          <w:szCs w:val="28"/>
        </w:rPr>
        <w:t>Lc</w:t>
      </w:r>
      <w:proofErr w:type="spellEnd"/>
      <w:r w:rsidRPr="00810944">
        <w:rPr>
          <w:rFonts w:ascii="Arial Narrow" w:hAnsi="Arial Narrow"/>
          <w:b/>
          <w:bCs/>
          <w:sz w:val="28"/>
          <w:szCs w:val="28"/>
        </w:rPr>
        <w:t xml:space="preserve"> </w:t>
      </w:r>
      <w:r w:rsidR="00810944">
        <w:rPr>
          <w:rFonts w:ascii="Arial Narrow" w:hAnsi="Arial Narrow"/>
          <w:b/>
          <w:bCs/>
          <w:sz w:val="28"/>
          <w:szCs w:val="28"/>
        </w:rPr>
        <w:t>24</w:t>
      </w:r>
      <w:r w:rsidR="00706E57" w:rsidRPr="00810944">
        <w:rPr>
          <w:rFonts w:ascii="Arial Narrow" w:hAnsi="Arial Narrow"/>
          <w:b/>
          <w:bCs/>
          <w:sz w:val="28"/>
          <w:szCs w:val="28"/>
        </w:rPr>
        <w:t>)</w:t>
      </w:r>
    </w:p>
    <w:p w14:paraId="35E52138" w14:textId="19C3EEF0" w:rsidR="004E64E3" w:rsidRPr="00810944" w:rsidRDefault="004E64E3" w:rsidP="00810944">
      <w:pPr>
        <w:shd w:val="clear" w:color="auto" w:fill="FFFF00"/>
        <w:jc w:val="both"/>
        <w:rPr>
          <w:rFonts w:ascii="Arial Narrow" w:hAnsi="Arial Narrow"/>
          <w:b/>
          <w:bCs/>
          <w:sz w:val="28"/>
          <w:szCs w:val="28"/>
        </w:rPr>
      </w:pPr>
      <w:r w:rsidRPr="00810944">
        <w:rPr>
          <w:rFonts w:ascii="Arial Narrow" w:hAnsi="Arial Narrow"/>
          <w:b/>
          <w:bCs/>
          <w:sz w:val="28"/>
          <w:szCs w:val="28"/>
        </w:rPr>
        <w:t>Acompañar las relaciones, los vínculos, los conflictos, las conexiones, la vida compartida</w:t>
      </w:r>
    </w:p>
    <w:p w14:paraId="45CFB362" w14:textId="4CB220AB" w:rsidR="00812CBD" w:rsidRDefault="00812CBD" w:rsidP="67543697">
      <w:pPr>
        <w:jc w:val="both"/>
        <w:rPr>
          <w:rFonts w:ascii="Arial Narrow" w:hAnsi="Arial Narrow"/>
        </w:rPr>
      </w:pPr>
    </w:p>
    <w:p w14:paraId="4153E177"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253AA303" w14:textId="77777777" w:rsidTr="00552DF0">
        <w:trPr>
          <w:trHeight w:val="300"/>
        </w:trPr>
        <w:tc>
          <w:tcPr>
            <w:tcW w:w="1742" w:type="dxa"/>
          </w:tcPr>
          <w:p w14:paraId="49FD75A9" w14:textId="77777777" w:rsidR="009679A2" w:rsidRPr="005B1788" w:rsidRDefault="009679A2" w:rsidP="00552DF0">
            <w:pPr>
              <w:rPr>
                <w:rFonts w:ascii="Arial Narrow" w:hAnsi="Arial Narrow"/>
                <w:b/>
                <w:bCs/>
                <w:sz w:val="24"/>
                <w:szCs w:val="24"/>
              </w:rPr>
            </w:pPr>
            <w:r>
              <w:rPr>
                <w:rFonts w:ascii="Arial Narrow" w:hAnsi="Arial Narrow"/>
                <w:b/>
                <w:bCs/>
                <w:sz w:val="24"/>
                <w:szCs w:val="24"/>
              </w:rPr>
              <w:t>FECHA</w:t>
            </w:r>
          </w:p>
        </w:tc>
        <w:tc>
          <w:tcPr>
            <w:tcW w:w="8714" w:type="dxa"/>
          </w:tcPr>
          <w:p w14:paraId="1B97AFA9" w14:textId="77777777" w:rsidR="009679A2" w:rsidRPr="005B1788" w:rsidRDefault="009679A2" w:rsidP="00552DF0">
            <w:pPr>
              <w:rPr>
                <w:rFonts w:ascii="Arial Narrow" w:hAnsi="Arial Narrow"/>
                <w:b/>
                <w:bCs/>
                <w:sz w:val="24"/>
                <w:szCs w:val="24"/>
              </w:rPr>
            </w:pPr>
          </w:p>
        </w:tc>
      </w:tr>
    </w:tbl>
    <w:p w14:paraId="558C81E8"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551B49C6" w14:textId="77777777" w:rsidTr="00552DF0">
        <w:trPr>
          <w:trHeight w:val="300"/>
        </w:trPr>
        <w:tc>
          <w:tcPr>
            <w:tcW w:w="1742" w:type="dxa"/>
            <w:shd w:val="clear" w:color="auto" w:fill="FFFFFF" w:themeFill="background1"/>
          </w:tcPr>
          <w:p w14:paraId="0A6076A1" w14:textId="77777777" w:rsidR="009679A2" w:rsidRPr="005B1788" w:rsidRDefault="009679A2" w:rsidP="00552DF0">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31B3ADB2" w14:textId="77777777" w:rsidR="009679A2" w:rsidRPr="005B1788" w:rsidRDefault="009679A2" w:rsidP="00552DF0">
            <w:pPr>
              <w:jc w:val="both"/>
              <w:rPr>
                <w:rFonts w:ascii="Arial Narrow" w:hAnsi="Arial Narrow"/>
                <w:b/>
                <w:bCs/>
                <w:sz w:val="24"/>
                <w:szCs w:val="24"/>
              </w:rPr>
            </w:pPr>
          </w:p>
        </w:tc>
      </w:tr>
      <w:tr w:rsidR="009679A2" w14:paraId="2965EE4A" w14:textId="77777777" w:rsidTr="00552DF0">
        <w:trPr>
          <w:trHeight w:val="300"/>
        </w:trPr>
        <w:tc>
          <w:tcPr>
            <w:tcW w:w="1742" w:type="dxa"/>
            <w:vMerge w:val="restart"/>
            <w:shd w:val="clear" w:color="auto" w:fill="FFFFFF" w:themeFill="background1"/>
          </w:tcPr>
          <w:p w14:paraId="12EA0F0B" w14:textId="77777777" w:rsidR="009679A2" w:rsidRPr="005B1788" w:rsidRDefault="009679A2" w:rsidP="00552DF0">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384FD1DE"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69330651"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65863501"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68AC508F"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359B7F0D" w14:textId="77777777" w:rsidR="009679A2" w:rsidRPr="005B1788" w:rsidRDefault="009679A2" w:rsidP="00552DF0">
            <w:pPr>
              <w:jc w:val="center"/>
              <w:rPr>
                <w:rFonts w:ascii="Arial Narrow" w:hAnsi="Arial Narrow"/>
                <w:b/>
                <w:bCs/>
              </w:rPr>
            </w:pPr>
            <w:r w:rsidRPr="005B1788">
              <w:rPr>
                <w:rFonts w:ascii="Arial Narrow" w:hAnsi="Arial Narrow"/>
                <w:b/>
                <w:bCs/>
              </w:rPr>
              <w:t>E</w:t>
            </w:r>
          </w:p>
        </w:tc>
      </w:tr>
      <w:tr w:rsidR="009679A2" w14:paraId="102FC887" w14:textId="77777777" w:rsidTr="00552DF0">
        <w:trPr>
          <w:trHeight w:val="300"/>
        </w:trPr>
        <w:tc>
          <w:tcPr>
            <w:tcW w:w="1742" w:type="dxa"/>
            <w:vMerge/>
            <w:shd w:val="clear" w:color="auto" w:fill="FFFFFF" w:themeFill="background1"/>
          </w:tcPr>
          <w:p w14:paraId="46735B2F" w14:textId="77777777" w:rsidR="009679A2" w:rsidRPr="005B1788" w:rsidRDefault="009679A2" w:rsidP="00552DF0"/>
        </w:tc>
        <w:tc>
          <w:tcPr>
            <w:tcW w:w="1742" w:type="dxa"/>
            <w:shd w:val="clear" w:color="auto" w:fill="FFFFFF" w:themeFill="background1"/>
          </w:tcPr>
          <w:p w14:paraId="527DECCB"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43F215F7"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394185FD"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21BE0BE9"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12DBAAAF" w14:textId="77777777" w:rsidR="009679A2" w:rsidRPr="005B1788" w:rsidRDefault="009679A2" w:rsidP="00552DF0">
            <w:pPr>
              <w:jc w:val="both"/>
              <w:rPr>
                <w:rFonts w:ascii="Arial Narrow" w:hAnsi="Arial Narrow"/>
              </w:rPr>
            </w:pPr>
          </w:p>
        </w:tc>
      </w:tr>
    </w:tbl>
    <w:p w14:paraId="142CAB6D"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3135F612" w14:textId="77777777" w:rsidTr="00552DF0">
        <w:trPr>
          <w:trHeight w:val="300"/>
        </w:trPr>
        <w:tc>
          <w:tcPr>
            <w:tcW w:w="1271" w:type="dxa"/>
            <w:shd w:val="clear" w:color="auto" w:fill="FFFFFF" w:themeFill="background1"/>
          </w:tcPr>
          <w:p w14:paraId="10B939E9" w14:textId="77777777" w:rsidR="009679A2" w:rsidRPr="005B1788" w:rsidRDefault="009679A2" w:rsidP="00552DF0">
            <w:pPr>
              <w:jc w:val="both"/>
              <w:rPr>
                <w:rFonts w:ascii="Arial Narrow" w:hAnsi="Arial Narrow"/>
                <w:b/>
                <w:bCs/>
              </w:rPr>
            </w:pPr>
          </w:p>
        </w:tc>
        <w:tc>
          <w:tcPr>
            <w:tcW w:w="2296" w:type="dxa"/>
            <w:shd w:val="clear" w:color="auto" w:fill="FFFFFF" w:themeFill="background1"/>
            <w:vAlign w:val="center"/>
          </w:tcPr>
          <w:p w14:paraId="2CEF53CC"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746E7CC4"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4DB56C3B"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4405E52E"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CELEBRACIÓN</w:t>
            </w:r>
          </w:p>
        </w:tc>
      </w:tr>
      <w:tr w:rsidR="009679A2" w14:paraId="71084A73" w14:textId="77777777" w:rsidTr="00552DF0">
        <w:trPr>
          <w:trHeight w:val="300"/>
        </w:trPr>
        <w:tc>
          <w:tcPr>
            <w:tcW w:w="1271" w:type="dxa"/>
            <w:shd w:val="clear" w:color="auto" w:fill="FFFFFF" w:themeFill="background1"/>
          </w:tcPr>
          <w:p w14:paraId="7E2DDAA4"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4029B812"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1B8752FF"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3187CCEA"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41CD0366" w14:textId="77777777" w:rsidR="009679A2" w:rsidRPr="005B1788" w:rsidRDefault="009679A2" w:rsidP="00552DF0">
            <w:pPr>
              <w:jc w:val="center"/>
              <w:rPr>
                <w:rFonts w:ascii="Arial Narrow" w:hAnsi="Arial Narrow"/>
                <w:b/>
                <w:bCs/>
              </w:rPr>
            </w:pPr>
          </w:p>
        </w:tc>
      </w:tr>
      <w:tr w:rsidR="009679A2" w14:paraId="3C2E791D" w14:textId="77777777" w:rsidTr="00552DF0">
        <w:trPr>
          <w:trHeight w:val="300"/>
        </w:trPr>
        <w:tc>
          <w:tcPr>
            <w:tcW w:w="1271" w:type="dxa"/>
            <w:shd w:val="clear" w:color="auto" w:fill="FFFFFF" w:themeFill="background1"/>
          </w:tcPr>
          <w:p w14:paraId="661D1B48"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05AC7C97"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453461C1"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05970C19"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0EB7CC8A" w14:textId="77777777" w:rsidR="009679A2" w:rsidRPr="005B1788" w:rsidRDefault="009679A2" w:rsidP="00552DF0">
            <w:pPr>
              <w:jc w:val="center"/>
              <w:rPr>
                <w:rFonts w:ascii="Arial Narrow" w:hAnsi="Arial Narrow"/>
                <w:b/>
                <w:bCs/>
              </w:rPr>
            </w:pPr>
          </w:p>
        </w:tc>
      </w:tr>
      <w:tr w:rsidR="009679A2" w14:paraId="0B9B0337" w14:textId="77777777" w:rsidTr="00552DF0">
        <w:trPr>
          <w:trHeight w:val="300"/>
        </w:trPr>
        <w:tc>
          <w:tcPr>
            <w:tcW w:w="1271" w:type="dxa"/>
            <w:shd w:val="clear" w:color="auto" w:fill="FFFFFF" w:themeFill="background1"/>
          </w:tcPr>
          <w:p w14:paraId="5DE9231A"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53F486EB"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66E8C37B"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0AA024EC" w14:textId="77777777" w:rsidR="009679A2" w:rsidRPr="005B1788" w:rsidRDefault="009679A2" w:rsidP="00552DF0">
            <w:pPr>
              <w:jc w:val="center"/>
              <w:rPr>
                <w:rFonts w:ascii="Arial Narrow" w:hAnsi="Arial Narrow"/>
              </w:rPr>
            </w:pPr>
          </w:p>
        </w:tc>
        <w:tc>
          <w:tcPr>
            <w:tcW w:w="2297" w:type="dxa"/>
            <w:shd w:val="clear" w:color="auto" w:fill="FFFFFF" w:themeFill="background1"/>
          </w:tcPr>
          <w:p w14:paraId="3CB5200A" w14:textId="77777777" w:rsidR="009679A2" w:rsidRPr="005B1788" w:rsidRDefault="009679A2" w:rsidP="00552DF0">
            <w:pPr>
              <w:jc w:val="center"/>
              <w:rPr>
                <w:rFonts w:ascii="Arial Narrow" w:hAnsi="Arial Narrow"/>
              </w:rPr>
            </w:pPr>
          </w:p>
        </w:tc>
      </w:tr>
    </w:tbl>
    <w:p w14:paraId="54D717D1" w14:textId="77777777" w:rsidR="009679A2" w:rsidRDefault="009679A2" w:rsidP="009679A2">
      <w:pPr>
        <w:jc w:val="both"/>
        <w:rPr>
          <w:rFonts w:ascii="Arial Narrow" w:hAnsi="Arial Narrow"/>
        </w:rPr>
      </w:pPr>
    </w:p>
    <w:p w14:paraId="2143AE94" w14:textId="6672AE9B" w:rsidR="00C03AC0" w:rsidRDefault="00C03AC0" w:rsidP="67543697">
      <w:pPr>
        <w:jc w:val="both"/>
        <w:rPr>
          <w:rFonts w:ascii="Arial Narrow" w:hAnsi="Arial Narrow"/>
        </w:rPr>
      </w:pPr>
    </w:p>
    <w:p w14:paraId="5C464714" w14:textId="76356E71" w:rsidR="67543697" w:rsidRDefault="67543697" w:rsidP="67543697">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7BAFFC75" w14:textId="77777777" w:rsidTr="67543697">
        <w:tc>
          <w:tcPr>
            <w:tcW w:w="10490" w:type="dxa"/>
            <w:gridSpan w:val="2"/>
            <w:shd w:val="clear" w:color="auto" w:fill="auto"/>
          </w:tcPr>
          <w:p w14:paraId="3ED49048" w14:textId="77777777" w:rsidR="00C03AC0" w:rsidRPr="001E6B33" w:rsidRDefault="00C03AC0" w:rsidP="00552DF0">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1E4F8F1B" w14:textId="77777777" w:rsidTr="67543697">
        <w:tc>
          <w:tcPr>
            <w:tcW w:w="1843" w:type="dxa"/>
            <w:shd w:val="clear" w:color="auto" w:fill="auto"/>
          </w:tcPr>
          <w:p w14:paraId="297520B2" w14:textId="77777777" w:rsidR="00C03AC0" w:rsidRDefault="00C03AC0" w:rsidP="00552DF0">
            <w:pPr>
              <w:jc w:val="center"/>
              <w:rPr>
                <w:rFonts w:ascii="Arial Narrow" w:hAnsi="Arial Narrow"/>
                <w:b/>
                <w:bCs/>
              </w:rPr>
            </w:pPr>
          </w:p>
          <w:p w14:paraId="0D7420D0" w14:textId="77777777" w:rsidR="00C03AC0" w:rsidRDefault="00C03AC0" w:rsidP="00552DF0">
            <w:pPr>
              <w:jc w:val="center"/>
              <w:rPr>
                <w:rFonts w:ascii="Arial Narrow" w:hAnsi="Arial Narrow"/>
                <w:b/>
                <w:bCs/>
              </w:rPr>
            </w:pPr>
          </w:p>
          <w:p w14:paraId="3B1B7E5D" w14:textId="77777777" w:rsidR="00C03AC0" w:rsidRPr="0083506D" w:rsidRDefault="00C03AC0" w:rsidP="00552DF0">
            <w:pPr>
              <w:jc w:val="center"/>
              <w:rPr>
                <w:rFonts w:ascii="Arial Narrow" w:hAnsi="Arial Narrow"/>
                <w:b/>
                <w:bCs/>
              </w:rPr>
            </w:pPr>
            <w:r w:rsidRPr="0083506D">
              <w:rPr>
                <w:rFonts w:ascii="Arial Narrow" w:hAnsi="Arial Narrow"/>
                <w:b/>
                <w:bCs/>
              </w:rPr>
              <w:t>ORACIÓN</w:t>
            </w:r>
          </w:p>
          <w:p w14:paraId="28CB9578" w14:textId="22224A5F" w:rsidR="00C03AC0" w:rsidRPr="0083506D" w:rsidRDefault="00C03AC0" w:rsidP="00552DF0">
            <w:pPr>
              <w:jc w:val="center"/>
              <w:rPr>
                <w:rFonts w:ascii="Arial Narrow" w:hAnsi="Arial Narrow"/>
              </w:rPr>
            </w:pPr>
          </w:p>
        </w:tc>
        <w:tc>
          <w:tcPr>
            <w:tcW w:w="8647" w:type="dxa"/>
            <w:shd w:val="clear" w:color="auto" w:fill="auto"/>
          </w:tcPr>
          <w:p w14:paraId="25B625F0" w14:textId="77777777" w:rsidR="00740A61" w:rsidRDefault="00740A61" w:rsidP="00740A61">
            <w:pPr>
              <w:jc w:val="both"/>
              <w:rPr>
                <w:rFonts w:ascii="Arial Narrow" w:hAnsi="Arial Narrow"/>
              </w:rPr>
            </w:pPr>
          </w:p>
          <w:p w14:paraId="4DCA4D57" w14:textId="6F8D95BB" w:rsidR="00740A61" w:rsidRDefault="00740A61" w:rsidP="00740A61">
            <w:pPr>
              <w:jc w:val="both"/>
              <w:rPr>
                <w:rFonts w:ascii="Arial Narrow" w:hAnsi="Arial Narrow"/>
              </w:rPr>
            </w:pPr>
            <w:r>
              <w:rPr>
                <w:rFonts w:ascii="Arial Narrow" w:hAnsi="Arial Narrow"/>
              </w:rPr>
              <w:t>Comenzamos con una oración sencilla (</w:t>
            </w:r>
            <w:proofErr w:type="spellStart"/>
            <w:r>
              <w:rPr>
                <w:rFonts w:ascii="Arial Narrow" w:hAnsi="Arial Narrow"/>
              </w:rPr>
              <w:t>PPT</w:t>
            </w:r>
            <w:proofErr w:type="spellEnd"/>
            <w:r>
              <w:rPr>
                <w:rFonts w:ascii="Arial Narrow" w:hAnsi="Arial Narrow"/>
              </w:rPr>
              <w:t xml:space="preserve">)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0C7C798B" w14:textId="77777777" w:rsidR="00C03AC0" w:rsidRPr="00790D37" w:rsidRDefault="00C03AC0" w:rsidP="00552DF0">
            <w:pPr>
              <w:jc w:val="both"/>
              <w:rPr>
                <w:rFonts w:ascii="Arial Narrow" w:hAnsi="Arial Narrow"/>
              </w:rPr>
            </w:pPr>
          </w:p>
        </w:tc>
      </w:tr>
      <w:tr w:rsidR="00C03AC0" w:rsidRPr="0083506D" w14:paraId="7A46E17E" w14:textId="77777777" w:rsidTr="67543697">
        <w:trPr>
          <w:trHeight w:val="630"/>
        </w:trPr>
        <w:tc>
          <w:tcPr>
            <w:tcW w:w="1843" w:type="dxa"/>
            <w:shd w:val="clear" w:color="auto" w:fill="auto"/>
          </w:tcPr>
          <w:p w14:paraId="6D678224" w14:textId="77777777" w:rsidR="00C03AC0" w:rsidRDefault="00C03AC0" w:rsidP="00552DF0">
            <w:pPr>
              <w:jc w:val="center"/>
              <w:rPr>
                <w:rFonts w:ascii="Arial Narrow" w:hAnsi="Arial Narrow"/>
                <w:b/>
                <w:bCs/>
              </w:rPr>
            </w:pPr>
          </w:p>
          <w:p w14:paraId="36F89398" w14:textId="77777777" w:rsidR="00C03AC0" w:rsidRDefault="00C03AC0" w:rsidP="00552DF0">
            <w:pPr>
              <w:jc w:val="center"/>
              <w:rPr>
                <w:rFonts w:ascii="Arial Narrow" w:hAnsi="Arial Narrow"/>
                <w:b/>
                <w:bCs/>
              </w:rPr>
            </w:pPr>
          </w:p>
          <w:p w14:paraId="7942F313" w14:textId="397CFACF" w:rsidR="00C03AC0" w:rsidRPr="0083506D" w:rsidRDefault="00C03AC0" w:rsidP="00552DF0">
            <w:pPr>
              <w:jc w:val="center"/>
              <w:rPr>
                <w:rFonts w:ascii="Arial Narrow" w:hAnsi="Arial Narrow"/>
                <w:b/>
                <w:bCs/>
              </w:rPr>
            </w:pPr>
            <w:r w:rsidRPr="67543697">
              <w:rPr>
                <w:rFonts w:ascii="Arial Narrow" w:hAnsi="Arial Narrow"/>
                <w:b/>
                <w:bCs/>
              </w:rPr>
              <w:t>AC</w:t>
            </w:r>
            <w:r w:rsidR="0835F134" w:rsidRPr="67543697">
              <w:rPr>
                <w:rFonts w:ascii="Arial Narrow" w:hAnsi="Arial Narrow"/>
                <w:b/>
                <w:bCs/>
              </w:rPr>
              <w:t>CIÓN</w:t>
            </w:r>
          </w:p>
          <w:p w14:paraId="18741D56" w14:textId="3296123D" w:rsidR="00C03AC0" w:rsidRPr="0083506D" w:rsidRDefault="00C03AC0" w:rsidP="00552DF0">
            <w:pPr>
              <w:jc w:val="center"/>
              <w:rPr>
                <w:rFonts w:ascii="Arial Narrow" w:hAnsi="Arial Narrow"/>
              </w:rPr>
            </w:pPr>
          </w:p>
        </w:tc>
        <w:tc>
          <w:tcPr>
            <w:tcW w:w="8647" w:type="dxa"/>
            <w:shd w:val="clear" w:color="auto" w:fill="auto"/>
          </w:tcPr>
          <w:p w14:paraId="3996226B" w14:textId="77777777" w:rsidR="00C03AC0" w:rsidRDefault="00C03AC0" w:rsidP="00552DF0">
            <w:pPr>
              <w:jc w:val="both"/>
              <w:rPr>
                <w:rFonts w:ascii="Arial Narrow" w:hAnsi="Arial Narrow"/>
              </w:rPr>
            </w:pPr>
          </w:p>
          <w:p w14:paraId="28331A55" w14:textId="77777777" w:rsidR="00810944" w:rsidRDefault="00810944" w:rsidP="00810944">
            <w:pPr>
              <w:jc w:val="both"/>
              <w:rPr>
                <w:rFonts w:ascii="Arial Narrow" w:hAnsi="Arial Narrow" w:cs="Arial"/>
              </w:rPr>
            </w:pPr>
            <w:r>
              <w:rPr>
                <w:rFonts w:ascii="Arial Narrow" w:hAnsi="Arial Narrow" w:cs="Arial"/>
              </w:rPr>
              <w:t xml:space="preserve">Para la actividad, haremos parejas de dos personas. Excepcionalmente, de tres. Les daremos una hoja de ruta, para hacer un camino con preguntas. Y tendrán un tiempo fijado para hacerlo, como el profesor considere. Se trata de propiciar la relación entre ellos, de modo guiado, y que puedan hacer un repaso de lo vivido durante el curso siguiendo el evangelio de Emaús. </w:t>
            </w:r>
          </w:p>
          <w:p w14:paraId="4B85E6ED" w14:textId="77777777" w:rsidR="00810944" w:rsidRDefault="00810944" w:rsidP="00810944">
            <w:pPr>
              <w:jc w:val="both"/>
              <w:rPr>
                <w:rFonts w:ascii="Arial Narrow" w:hAnsi="Arial Narrow" w:cs="Arial"/>
              </w:rPr>
            </w:pPr>
          </w:p>
          <w:p w14:paraId="6AF8E6D7" w14:textId="77777777" w:rsidR="00810944" w:rsidRDefault="00810944" w:rsidP="00810944">
            <w:pPr>
              <w:jc w:val="both"/>
              <w:rPr>
                <w:rFonts w:ascii="Arial Narrow" w:hAnsi="Arial Narrow" w:cs="Arial"/>
              </w:rPr>
            </w:pPr>
            <w:r>
              <w:rPr>
                <w:rFonts w:ascii="Arial Narrow" w:hAnsi="Arial Narrow" w:cs="Arial"/>
              </w:rPr>
              <w:t xml:space="preserve">Es importante que mantengan el orden de las preguntas y anoten simplemente alguna cosa de las que han hablado. No se trata de responderlas como quien responde un examen, sino de dialogar sobre ellas. </w:t>
            </w:r>
          </w:p>
          <w:p w14:paraId="69BCB0A7" w14:textId="77777777" w:rsidR="00810944" w:rsidRDefault="00810944" w:rsidP="00810944">
            <w:pPr>
              <w:jc w:val="both"/>
              <w:rPr>
                <w:rFonts w:ascii="Arial Narrow" w:hAnsi="Arial Narrow" w:cs="Arial"/>
              </w:rPr>
            </w:pPr>
          </w:p>
          <w:p w14:paraId="67F15A66" w14:textId="06D1DBE6" w:rsidR="004C40FB" w:rsidRPr="00810944" w:rsidRDefault="00810944" w:rsidP="00810944">
            <w:pPr>
              <w:jc w:val="both"/>
              <w:rPr>
                <w:rFonts w:ascii="Arial Narrow" w:hAnsi="Arial Narrow"/>
              </w:rPr>
            </w:pPr>
            <w:r w:rsidRPr="00810944">
              <w:rPr>
                <w:rFonts w:ascii="Arial Narrow" w:hAnsi="Arial Narrow" w:cs="Arial"/>
              </w:rPr>
              <w:t>Al final de la actividad, el profesor puede entablar una conversación sobre algunas, que considere más propicias para el diálogo general</w:t>
            </w:r>
            <w:r w:rsidR="004C40FB" w:rsidRPr="00810944">
              <w:rPr>
                <w:rFonts w:ascii="Arial Narrow" w:hAnsi="Arial Narrow"/>
              </w:rPr>
              <w:t xml:space="preserve">. </w:t>
            </w:r>
          </w:p>
          <w:p w14:paraId="264D3069" w14:textId="13DAF8F7" w:rsidR="004C40FB" w:rsidRPr="004C40FB" w:rsidRDefault="004C40FB" w:rsidP="67543697">
            <w:pPr>
              <w:pStyle w:val="Prrafodelista"/>
              <w:ind w:left="765"/>
              <w:jc w:val="both"/>
              <w:rPr>
                <w:rFonts w:ascii="Arial Narrow" w:hAnsi="Arial Narrow"/>
              </w:rPr>
            </w:pPr>
          </w:p>
        </w:tc>
      </w:tr>
      <w:tr w:rsidR="00C03AC0" w:rsidRPr="0083506D" w14:paraId="19B6AF39" w14:textId="77777777" w:rsidTr="67543697">
        <w:trPr>
          <w:trHeight w:val="552"/>
        </w:trPr>
        <w:tc>
          <w:tcPr>
            <w:tcW w:w="1843" w:type="dxa"/>
            <w:shd w:val="clear" w:color="auto" w:fill="auto"/>
          </w:tcPr>
          <w:p w14:paraId="1FB2AA01" w14:textId="77777777" w:rsidR="00C03AC0" w:rsidRDefault="00C03AC0" w:rsidP="00552DF0">
            <w:pPr>
              <w:jc w:val="center"/>
              <w:rPr>
                <w:rFonts w:ascii="Arial Narrow" w:hAnsi="Arial Narrow"/>
                <w:b/>
                <w:bCs/>
              </w:rPr>
            </w:pPr>
          </w:p>
          <w:p w14:paraId="2430BC6F" w14:textId="77777777" w:rsidR="00C03AC0" w:rsidRDefault="00C03AC0" w:rsidP="00552DF0">
            <w:pPr>
              <w:jc w:val="center"/>
              <w:rPr>
                <w:rFonts w:ascii="Arial Narrow" w:hAnsi="Arial Narrow"/>
                <w:b/>
                <w:bCs/>
              </w:rPr>
            </w:pPr>
          </w:p>
          <w:p w14:paraId="496C6068" w14:textId="2AC39303" w:rsidR="00C03AC0" w:rsidRDefault="00C03AC0" w:rsidP="00552DF0">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p>
          <w:p w14:paraId="2BEBAC70" w14:textId="4DE8A3F8" w:rsidR="00A70E46" w:rsidRDefault="00A70E46" w:rsidP="00552DF0">
            <w:pPr>
              <w:jc w:val="center"/>
              <w:rPr>
                <w:rFonts w:ascii="Arial Narrow" w:hAnsi="Arial Narrow"/>
                <w:b/>
                <w:bCs/>
              </w:rPr>
            </w:pPr>
            <w:r>
              <w:rPr>
                <w:rFonts w:ascii="Arial Narrow" w:hAnsi="Arial Narrow"/>
                <w:b/>
                <w:bCs/>
              </w:rPr>
              <w:t>Y COMPARTIR</w:t>
            </w:r>
          </w:p>
          <w:p w14:paraId="7CB9C084" w14:textId="64955072" w:rsidR="00A70E46" w:rsidRPr="00A70E46" w:rsidRDefault="00A70E46" w:rsidP="00552DF0">
            <w:pPr>
              <w:jc w:val="center"/>
              <w:rPr>
                <w:rFonts w:ascii="Arial Narrow" w:hAnsi="Arial Narrow"/>
              </w:rPr>
            </w:pPr>
          </w:p>
        </w:tc>
        <w:tc>
          <w:tcPr>
            <w:tcW w:w="8647" w:type="dxa"/>
            <w:shd w:val="clear" w:color="auto" w:fill="auto"/>
          </w:tcPr>
          <w:p w14:paraId="7D1B921E" w14:textId="77777777" w:rsidR="00C03AC0" w:rsidRDefault="00C03AC0" w:rsidP="00552DF0">
            <w:pPr>
              <w:jc w:val="both"/>
              <w:rPr>
                <w:rFonts w:ascii="Arial Narrow" w:hAnsi="Arial Narrow"/>
              </w:rPr>
            </w:pPr>
          </w:p>
          <w:p w14:paraId="07DFAB84" w14:textId="3D27CB17" w:rsidR="00A70E46" w:rsidRPr="00810944" w:rsidRDefault="00810944" w:rsidP="00DE38B6">
            <w:pPr>
              <w:jc w:val="both"/>
              <w:rPr>
                <w:rFonts w:ascii="Arial Narrow" w:hAnsi="Arial Narrow" w:cs="Arial"/>
              </w:rPr>
            </w:pPr>
            <w:r>
              <w:rPr>
                <w:rFonts w:ascii="Arial Narrow" w:hAnsi="Arial Narrow" w:cs="Arial"/>
              </w:rPr>
              <w:t xml:space="preserve">Para la reflexión, dado el tiempo disponible, disponemos de la mitad de material. Un silencio de 15-20 minutos, atento y para escribir en la ficha que le damos. Se trata de una revisión personal del curso. Centrada en la lectura del evangelio que usamos en la celebración. Al final se puede hacer un diálogo de grupo o de clase.  </w:t>
            </w:r>
            <w:r w:rsidR="00A70E46" w:rsidRPr="00DE38B6">
              <w:rPr>
                <w:rFonts w:ascii="Arial Narrow" w:hAnsi="Arial Narrow"/>
              </w:rPr>
              <w:t xml:space="preserve"> </w:t>
            </w:r>
          </w:p>
          <w:p w14:paraId="0C64FFD1" w14:textId="4DF0DA4E" w:rsidR="00C03AC0" w:rsidRPr="0083506D" w:rsidRDefault="00C03AC0" w:rsidP="67543697">
            <w:pPr>
              <w:jc w:val="both"/>
              <w:rPr>
                <w:rFonts w:ascii="Arial Narrow" w:hAnsi="Arial Narrow"/>
              </w:rPr>
            </w:pPr>
          </w:p>
        </w:tc>
      </w:tr>
      <w:tr w:rsidR="00C03AC0" w:rsidRPr="0083506D" w14:paraId="168C918B" w14:textId="77777777" w:rsidTr="67543697">
        <w:trPr>
          <w:trHeight w:val="226"/>
        </w:trPr>
        <w:tc>
          <w:tcPr>
            <w:tcW w:w="1843" w:type="dxa"/>
            <w:shd w:val="clear" w:color="auto" w:fill="auto"/>
          </w:tcPr>
          <w:p w14:paraId="6960785C" w14:textId="77777777" w:rsidR="00C03AC0" w:rsidRDefault="00C03AC0" w:rsidP="00552DF0">
            <w:pPr>
              <w:jc w:val="center"/>
              <w:rPr>
                <w:rFonts w:ascii="Arial Narrow" w:hAnsi="Arial Narrow"/>
                <w:b/>
                <w:bCs/>
              </w:rPr>
            </w:pPr>
          </w:p>
          <w:p w14:paraId="34F63EDC" w14:textId="77777777" w:rsidR="00C03AC0" w:rsidRDefault="00C03AC0" w:rsidP="00552DF0">
            <w:pPr>
              <w:jc w:val="center"/>
              <w:rPr>
                <w:rFonts w:ascii="Arial Narrow" w:hAnsi="Arial Narrow"/>
                <w:b/>
                <w:bCs/>
              </w:rPr>
            </w:pPr>
          </w:p>
          <w:p w14:paraId="4A8D4659" w14:textId="77777777" w:rsidR="00C03AC0" w:rsidRDefault="00C03AC0" w:rsidP="00552DF0">
            <w:pPr>
              <w:jc w:val="center"/>
              <w:rPr>
                <w:rFonts w:ascii="Arial Narrow" w:hAnsi="Arial Narrow"/>
                <w:b/>
                <w:bCs/>
              </w:rPr>
            </w:pPr>
            <w:r w:rsidRPr="0083506D">
              <w:rPr>
                <w:rFonts w:ascii="Arial Narrow" w:hAnsi="Arial Narrow"/>
                <w:b/>
                <w:bCs/>
              </w:rPr>
              <w:t>CELEBRACIÓN</w:t>
            </w:r>
          </w:p>
          <w:p w14:paraId="65D644CD" w14:textId="666B051B" w:rsidR="00A70E46" w:rsidRPr="00A70E46" w:rsidRDefault="00A70E46" w:rsidP="00552DF0">
            <w:pPr>
              <w:jc w:val="center"/>
              <w:rPr>
                <w:rFonts w:ascii="Arial Narrow" w:hAnsi="Arial Narrow"/>
              </w:rPr>
            </w:pPr>
          </w:p>
        </w:tc>
        <w:tc>
          <w:tcPr>
            <w:tcW w:w="8647" w:type="dxa"/>
            <w:shd w:val="clear" w:color="auto" w:fill="auto"/>
          </w:tcPr>
          <w:p w14:paraId="681A663B" w14:textId="77777777" w:rsidR="00C03AC0" w:rsidRDefault="00C03AC0" w:rsidP="00552DF0">
            <w:pPr>
              <w:jc w:val="both"/>
              <w:rPr>
                <w:rFonts w:ascii="Arial Narrow" w:hAnsi="Arial Narrow"/>
              </w:rPr>
            </w:pPr>
          </w:p>
          <w:p w14:paraId="637590FD" w14:textId="77777777"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7F3B071B" w14:textId="77777777" w:rsidR="00C03AC0" w:rsidRPr="00861837" w:rsidRDefault="00C03AC0" w:rsidP="00552DF0">
            <w:pPr>
              <w:jc w:val="both"/>
              <w:rPr>
                <w:rFonts w:ascii="Arial Narrow" w:hAnsi="Arial Narrow"/>
              </w:rPr>
            </w:pPr>
          </w:p>
        </w:tc>
      </w:tr>
    </w:tbl>
    <w:p w14:paraId="774A4584" w14:textId="4DD8D1A1" w:rsidR="67543697" w:rsidRDefault="67543697"/>
    <w:p w14:paraId="32C54995" w14:textId="55A4A568" w:rsidR="00B3656F" w:rsidRDefault="00B3656F">
      <w:pPr>
        <w:rPr>
          <w:rFonts w:ascii="Arial Narrow" w:hAnsi="Arial Narrow"/>
        </w:rPr>
      </w:pPr>
      <w:r>
        <w:rPr>
          <w:rFonts w:ascii="Arial Narrow" w:hAnsi="Arial Narrow"/>
        </w:rPr>
        <w:br w:type="page"/>
      </w:r>
    </w:p>
    <w:p w14:paraId="286A5D2D" w14:textId="77777777" w:rsidR="00B3656F" w:rsidRDefault="00B3656F" w:rsidP="00CD3272">
      <w:pPr>
        <w:rPr>
          <w:rFonts w:ascii="Arial Narrow" w:hAnsi="Arial Narrow"/>
        </w:rPr>
      </w:pPr>
    </w:p>
    <w:p w14:paraId="127D2639" w14:textId="3ED0305F" w:rsidR="00A16A86" w:rsidRPr="00810944" w:rsidRDefault="00100562" w:rsidP="00810944">
      <w:pPr>
        <w:shd w:val="clear" w:color="auto" w:fill="FFFF00"/>
        <w:jc w:val="both"/>
        <w:rPr>
          <w:rFonts w:ascii="Arial Narrow" w:hAnsi="Arial Narrow"/>
          <w:b/>
          <w:bCs/>
          <w:sz w:val="28"/>
          <w:szCs w:val="28"/>
        </w:rPr>
      </w:pPr>
      <w:proofErr w:type="spellStart"/>
      <w:r w:rsidRPr="00810944">
        <w:rPr>
          <w:rFonts w:ascii="Arial Narrow" w:hAnsi="Arial Narrow"/>
          <w:b/>
          <w:bCs/>
          <w:sz w:val="44"/>
          <w:szCs w:val="44"/>
        </w:rPr>
        <w:t>En</w:t>
      </w:r>
      <w:r w:rsidR="00810944" w:rsidRPr="00810944">
        <w:rPr>
          <w:rFonts w:ascii="Arial Narrow" w:hAnsi="Arial Narrow"/>
          <w:b/>
          <w:bCs/>
          <w:sz w:val="44"/>
          <w:szCs w:val="44"/>
        </w:rPr>
        <w:t>PASCUA</w:t>
      </w:r>
      <w:proofErr w:type="spellEnd"/>
      <w:r w:rsidR="00A16A86" w:rsidRPr="00810944">
        <w:rPr>
          <w:rFonts w:ascii="Arial Narrow" w:hAnsi="Arial Narrow"/>
          <w:b/>
          <w:bCs/>
          <w:sz w:val="44"/>
          <w:szCs w:val="44"/>
        </w:rPr>
        <w:t xml:space="preserve"> </w:t>
      </w:r>
      <w:r w:rsidR="00A16A86" w:rsidRPr="00810944">
        <w:rPr>
          <w:rFonts w:ascii="Arial Narrow" w:hAnsi="Arial Narrow"/>
          <w:b/>
          <w:bCs/>
          <w:sz w:val="28"/>
          <w:szCs w:val="28"/>
        </w:rPr>
        <w:t xml:space="preserve">– </w:t>
      </w:r>
      <w:proofErr w:type="spellStart"/>
      <w:r w:rsidR="00A16A86" w:rsidRPr="00810944">
        <w:rPr>
          <w:rFonts w:ascii="Arial Narrow" w:hAnsi="Arial Narrow"/>
          <w:b/>
          <w:bCs/>
          <w:sz w:val="28"/>
          <w:szCs w:val="28"/>
        </w:rPr>
        <w:t>1ºBTO</w:t>
      </w:r>
      <w:proofErr w:type="spellEnd"/>
    </w:p>
    <w:p w14:paraId="663024E8" w14:textId="6A41D1EB" w:rsidR="00A16A86" w:rsidRPr="00810944" w:rsidRDefault="00810944" w:rsidP="00810944">
      <w:pPr>
        <w:shd w:val="clear" w:color="auto" w:fill="FFFF00"/>
        <w:jc w:val="both"/>
        <w:rPr>
          <w:rFonts w:ascii="Arial Narrow" w:hAnsi="Arial Narrow"/>
          <w:b/>
          <w:bCs/>
          <w:sz w:val="28"/>
          <w:szCs w:val="28"/>
        </w:rPr>
      </w:pPr>
      <w:r w:rsidRPr="00810944">
        <w:rPr>
          <w:rFonts w:ascii="Arial Narrow" w:hAnsi="Arial Narrow"/>
          <w:b/>
          <w:bCs/>
          <w:sz w:val="28"/>
          <w:szCs w:val="28"/>
        </w:rPr>
        <w:t>El encuentro con Tomás</w:t>
      </w:r>
      <w:r w:rsidR="00706E57" w:rsidRPr="00810944">
        <w:rPr>
          <w:rFonts w:ascii="Arial Narrow" w:hAnsi="Arial Narrow"/>
          <w:b/>
          <w:bCs/>
          <w:sz w:val="28"/>
          <w:szCs w:val="28"/>
        </w:rPr>
        <w:t xml:space="preserve"> (</w:t>
      </w:r>
      <w:proofErr w:type="spellStart"/>
      <w:r w:rsidR="00706E57" w:rsidRPr="00810944">
        <w:rPr>
          <w:rFonts w:ascii="Arial Narrow" w:hAnsi="Arial Narrow"/>
          <w:b/>
          <w:bCs/>
          <w:sz w:val="28"/>
          <w:szCs w:val="28"/>
        </w:rPr>
        <w:t>Jn</w:t>
      </w:r>
      <w:proofErr w:type="spellEnd"/>
      <w:r w:rsidR="00706E57" w:rsidRPr="00810944">
        <w:rPr>
          <w:rFonts w:ascii="Arial Narrow" w:hAnsi="Arial Narrow"/>
          <w:b/>
          <w:bCs/>
          <w:sz w:val="28"/>
          <w:szCs w:val="28"/>
        </w:rPr>
        <w:t xml:space="preserve"> </w:t>
      </w:r>
      <w:r w:rsidRPr="00810944">
        <w:rPr>
          <w:rFonts w:ascii="Arial Narrow" w:hAnsi="Arial Narrow"/>
          <w:b/>
          <w:bCs/>
          <w:sz w:val="28"/>
          <w:szCs w:val="28"/>
        </w:rPr>
        <w:t>20</w:t>
      </w:r>
      <w:r w:rsidR="00706E57" w:rsidRPr="00810944">
        <w:rPr>
          <w:rFonts w:ascii="Arial Narrow" w:hAnsi="Arial Narrow"/>
          <w:b/>
          <w:bCs/>
          <w:sz w:val="28"/>
          <w:szCs w:val="28"/>
        </w:rPr>
        <w:t>)</w:t>
      </w:r>
    </w:p>
    <w:p w14:paraId="27FAF2AC" w14:textId="63593441" w:rsidR="004E64E3" w:rsidRPr="00810944" w:rsidRDefault="004E64E3" w:rsidP="00810944">
      <w:pPr>
        <w:shd w:val="clear" w:color="auto" w:fill="FFFF00"/>
        <w:jc w:val="both"/>
        <w:rPr>
          <w:rFonts w:ascii="Arial Narrow" w:hAnsi="Arial Narrow"/>
          <w:b/>
          <w:bCs/>
          <w:sz w:val="28"/>
          <w:szCs w:val="28"/>
        </w:rPr>
      </w:pPr>
      <w:r w:rsidRPr="00810944">
        <w:rPr>
          <w:rFonts w:ascii="Arial Narrow" w:hAnsi="Arial Narrow"/>
          <w:b/>
          <w:bCs/>
          <w:sz w:val="28"/>
          <w:szCs w:val="28"/>
        </w:rPr>
        <w:t xml:space="preserve">Acompañar la apertura al otro y su realidad, la visión global, la situación en el mundo </w:t>
      </w:r>
    </w:p>
    <w:p w14:paraId="6004CE11" w14:textId="77777777" w:rsidR="00A16A86" w:rsidRPr="0083506D" w:rsidRDefault="00A16A86" w:rsidP="00A16A86">
      <w:pPr>
        <w:jc w:val="both"/>
        <w:rPr>
          <w:rFonts w:ascii="Arial Narrow" w:hAnsi="Arial Narrow"/>
        </w:rPr>
      </w:pPr>
    </w:p>
    <w:p w14:paraId="5BA4D979"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2AB4E5D3" w14:textId="77777777" w:rsidTr="00552DF0">
        <w:trPr>
          <w:trHeight w:val="300"/>
        </w:trPr>
        <w:tc>
          <w:tcPr>
            <w:tcW w:w="1742" w:type="dxa"/>
          </w:tcPr>
          <w:p w14:paraId="5E37DEF3" w14:textId="77777777" w:rsidR="009679A2" w:rsidRPr="005B1788" w:rsidRDefault="009679A2" w:rsidP="00552DF0">
            <w:pPr>
              <w:rPr>
                <w:rFonts w:ascii="Arial Narrow" w:hAnsi="Arial Narrow"/>
                <w:b/>
                <w:bCs/>
                <w:sz w:val="24"/>
                <w:szCs w:val="24"/>
              </w:rPr>
            </w:pPr>
            <w:r>
              <w:rPr>
                <w:rFonts w:ascii="Arial Narrow" w:hAnsi="Arial Narrow"/>
                <w:b/>
                <w:bCs/>
                <w:sz w:val="24"/>
                <w:szCs w:val="24"/>
              </w:rPr>
              <w:t>FECHA</w:t>
            </w:r>
          </w:p>
        </w:tc>
        <w:tc>
          <w:tcPr>
            <w:tcW w:w="8714" w:type="dxa"/>
          </w:tcPr>
          <w:p w14:paraId="2071040B" w14:textId="77777777" w:rsidR="009679A2" w:rsidRPr="005B1788" w:rsidRDefault="009679A2" w:rsidP="00552DF0">
            <w:pPr>
              <w:rPr>
                <w:rFonts w:ascii="Arial Narrow" w:hAnsi="Arial Narrow"/>
                <w:b/>
                <w:bCs/>
                <w:sz w:val="24"/>
                <w:szCs w:val="24"/>
              </w:rPr>
            </w:pPr>
          </w:p>
        </w:tc>
      </w:tr>
    </w:tbl>
    <w:p w14:paraId="78E1A298"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6A72E826" w14:textId="77777777" w:rsidTr="00552DF0">
        <w:trPr>
          <w:trHeight w:val="300"/>
        </w:trPr>
        <w:tc>
          <w:tcPr>
            <w:tcW w:w="1742" w:type="dxa"/>
            <w:shd w:val="clear" w:color="auto" w:fill="FFFFFF" w:themeFill="background1"/>
          </w:tcPr>
          <w:p w14:paraId="0327A459" w14:textId="77777777" w:rsidR="009679A2" w:rsidRPr="005B1788" w:rsidRDefault="009679A2" w:rsidP="00552DF0">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22D89904" w14:textId="77777777" w:rsidR="009679A2" w:rsidRPr="005B1788" w:rsidRDefault="009679A2" w:rsidP="00552DF0">
            <w:pPr>
              <w:jc w:val="both"/>
              <w:rPr>
                <w:rFonts w:ascii="Arial Narrow" w:hAnsi="Arial Narrow"/>
                <w:b/>
                <w:bCs/>
                <w:sz w:val="24"/>
                <w:szCs w:val="24"/>
              </w:rPr>
            </w:pPr>
          </w:p>
        </w:tc>
      </w:tr>
      <w:tr w:rsidR="009679A2" w14:paraId="0E0CA7F8" w14:textId="77777777" w:rsidTr="00552DF0">
        <w:trPr>
          <w:trHeight w:val="300"/>
        </w:trPr>
        <w:tc>
          <w:tcPr>
            <w:tcW w:w="1742" w:type="dxa"/>
            <w:vMerge w:val="restart"/>
            <w:shd w:val="clear" w:color="auto" w:fill="FFFFFF" w:themeFill="background1"/>
          </w:tcPr>
          <w:p w14:paraId="5540E567" w14:textId="77777777" w:rsidR="009679A2" w:rsidRPr="005B1788" w:rsidRDefault="009679A2" w:rsidP="00552DF0">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35AD73F7"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5A469283"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606F85E0"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316FDDDC"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2B9F0196" w14:textId="77777777" w:rsidR="009679A2" w:rsidRPr="005B1788" w:rsidRDefault="009679A2" w:rsidP="00552DF0">
            <w:pPr>
              <w:jc w:val="center"/>
              <w:rPr>
                <w:rFonts w:ascii="Arial Narrow" w:hAnsi="Arial Narrow"/>
                <w:b/>
                <w:bCs/>
              </w:rPr>
            </w:pPr>
            <w:r w:rsidRPr="005B1788">
              <w:rPr>
                <w:rFonts w:ascii="Arial Narrow" w:hAnsi="Arial Narrow"/>
                <w:b/>
                <w:bCs/>
              </w:rPr>
              <w:t>E</w:t>
            </w:r>
          </w:p>
        </w:tc>
      </w:tr>
      <w:tr w:rsidR="009679A2" w14:paraId="0C8C84FE" w14:textId="77777777" w:rsidTr="00552DF0">
        <w:trPr>
          <w:trHeight w:val="300"/>
        </w:trPr>
        <w:tc>
          <w:tcPr>
            <w:tcW w:w="1742" w:type="dxa"/>
            <w:vMerge/>
            <w:shd w:val="clear" w:color="auto" w:fill="FFFFFF" w:themeFill="background1"/>
          </w:tcPr>
          <w:p w14:paraId="16948BB8" w14:textId="77777777" w:rsidR="009679A2" w:rsidRPr="005B1788" w:rsidRDefault="009679A2" w:rsidP="00552DF0"/>
        </w:tc>
        <w:tc>
          <w:tcPr>
            <w:tcW w:w="1742" w:type="dxa"/>
            <w:shd w:val="clear" w:color="auto" w:fill="FFFFFF" w:themeFill="background1"/>
          </w:tcPr>
          <w:p w14:paraId="5BC0D547"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0FC2F0EB"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44A11EF8"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742DE163"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1F2C963E" w14:textId="77777777" w:rsidR="009679A2" w:rsidRPr="005B1788" w:rsidRDefault="009679A2" w:rsidP="00552DF0">
            <w:pPr>
              <w:jc w:val="both"/>
              <w:rPr>
                <w:rFonts w:ascii="Arial Narrow" w:hAnsi="Arial Narrow"/>
              </w:rPr>
            </w:pPr>
          </w:p>
        </w:tc>
      </w:tr>
    </w:tbl>
    <w:p w14:paraId="05D6CE28"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6B137690" w14:textId="77777777" w:rsidTr="00552DF0">
        <w:trPr>
          <w:trHeight w:val="300"/>
        </w:trPr>
        <w:tc>
          <w:tcPr>
            <w:tcW w:w="1271" w:type="dxa"/>
            <w:shd w:val="clear" w:color="auto" w:fill="FFFFFF" w:themeFill="background1"/>
          </w:tcPr>
          <w:p w14:paraId="1CAF8BC2" w14:textId="77777777" w:rsidR="009679A2" w:rsidRPr="005B1788" w:rsidRDefault="009679A2" w:rsidP="00552DF0">
            <w:pPr>
              <w:jc w:val="both"/>
              <w:rPr>
                <w:rFonts w:ascii="Arial Narrow" w:hAnsi="Arial Narrow"/>
                <w:b/>
                <w:bCs/>
              </w:rPr>
            </w:pPr>
          </w:p>
        </w:tc>
        <w:tc>
          <w:tcPr>
            <w:tcW w:w="2296" w:type="dxa"/>
            <w:shd w:val="clear" w:color="auto" w:fill="FFFFFF" w:themeFill="background1"/>
            <w:vAlign w:val="center"/>
          </w:tcPr>
          <w:p w14:paraId="15913FEF"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004E7EFB"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5E6A1DC7"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280536C9"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CELEBRACIÓN</w:t>
            </w:r>
          </w:p>
        </w:tc>
      </w:tr>
      <w:tr w:rsidR="009679A2" w14:paraId="0A4CD888" w14:textId="77777777" w:rsidTr="00552DF0">
        <w:trPr>
          <w:trHeight w:val="300"/>
        </w:trPr>
        <w:tc>
          <w:tcPr>
            <w:tcW w:w="1271" w:type="dxa"/>
            <w:shd w:val="clear" w:color="auto" w:fill="FFFFFF" w:themeFill="background1"/>
          </w:tcPr>
          <w:p w14:paraId="64B85F55"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102E24D0"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5546E660"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1C00CE2A"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65F1DA34" w14:textId="77777777" w:rsidR="009679A2" w:rsidRPr="005B1788" w:rsidRDefault="009679A2" w:rsidP="00552DF0">
            <w:pPr>
              <w:jc w:val="center"/>
              <w:rPr>
                <w:rFonts w:ascii="Arial Narrow" w:hAnsi="Arial Narrow"/>
                <w:b/>
                <w:bCs/>
              </w:rPr>
            </w:pPr>
          </w:p>
        </w:tc>
      </w:tr>
      <w:tr w:rsidR="009679A2" w14:paraId="38E4F437" w14:textId="77777777" w:rsidTr="00552DF0">
        <w:trPr>
          <w:trHeight w:val="300"/>
        </w:trPr>
        <w:tc>
          <w:tcPr>
            <w:tcW w:w="1271" w:type="dxa"/>
            <w:shd w:val="clear" w:color="auto" w:fill="FFFFFF" w:themeFill="background1"/>
          </w:tcPr>
          <w:p w14:paraId="411B9280"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59D02213"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20B80A1F"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4F690B39"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0BE059E2" w14:textId="77777777" w:rsidR="009679A2" w:rsidRPr="005B1788" w:rsidRDefault="009679A2" w:rsidP="00552DF0">
            <w:pPr>
              <w:jc w:val="center"/>
              <w:rPr>
                <w:rFonts w:ascii="Arial Narrow" w:hAnsi="Arial Narrow"/>
                <w:b/>
                <w:bCs/>
              </w:rPr>
            </w:pPr>
          </w:p>
        </w:tc>
      </w:tr>
      <w:tr w:rsidR="009679A2" w14:paraId="712A68CF" w14:textId="77777777" w:rsidTr="00552DF0">
        <w:trPr>
          <w:trHeight w:val="300"/>
        </w:trPr>
        <w:tc>
          <w:tcPr>
            <w:tcW w:w="1271" w:type="dxa"/>
            <w:shd w:val="clear" w:color="auto" w:fill="FFFFFF" w:themeFill="background1"/>
          </w:tcPr>
          <w:p w14:paraId="4279B5E6"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5244232D"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1B066166"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5ED336AE" w14:textId="77777777" w:rsidR="009679A2" w:rsidRPr="005B1788" w:rsidRDefault="009679A2" w:rsidP="00552DF0">
            <w:pPr>
              <w:jc w:val="center"/>
              <w:rPr>
                <w:rFonts w:ascii="Arial Narrow" w:hAnsi="Arial Narrow"/>
              </w:rPr>
            </w:pPr>
          </w:p>
        </w:tc>
        <w:tc>
          <w:tcPr>
            <w:tcW w:w="2297" w:type="dxa"/>
            <w:shd w:val="clear" w:color="auto" w:fill="FFFFFF" w:themeFill="background1"/>
          </w:tcPr>
          <w:p w14:paraId="67E5ACFE" w14:textId="77777777" w:rsidR="009679A2" w:rsidRPr="005B1788" w:rsidRDefault="009679A2" w:rsidP="00552DF0">
            <w:pPr>
              <w:jc w:val="center"/>
              <w:rPr>
                <w:rFonts w:ascii="Arial Narrow" w:hAnsi="Arial Narrow"/>
              </w:rPr>
            </w:pPr>
          </w:p>
        </w:tc>
      </w:tr>
    </w:tbl>
    <w:p w14:paraId="3C8A462C" w14:textId="77777777" w:rsidR="00812CBD" w:rsidRPr="0083506D" w:rsidRDefault="00812CBD" w:rsidP="00812CBD">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0BDB5609" w14:textId="77777777" w:rsidTr="67543697">
        <w:tc>
          <w:tcPr>
            <w:tcW w:w="10490" w:type="dxa"/>
            <w:gridSpan w:val="2"/>
            <w:shd w:val="clear" w:color="auto" w:fill="auto"/>
          </w:tcPr>
          <w:p w14:paraId="3C8D17EB" w14:textId="77777777" w:rsidR="00C03AC0" w:rsidRPr="001E6B33" w:rsidRDefault="00C03AC0" w:rsidP="00552DF0">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52BDA873" w14:textId="77777777" w:rsidTr="67543697">
        <w:tc>
          <w:tcPr>
            <w:tcW w:w="1843" w:type="dxa"/>
            <w:shd w:val="clear" w:color="auto" w:fill="auto"/>
          </w:tcPr>
          <w:p w14:paraId="78804B91" w14:textId="77777777" w:rsidR="00C03AC0" w:rsidRDefault="00C03AC0" w:rsidP="00552DF0">
            <w:pPr>
              <w:jc w:val="center"/>
              <w:rPr>
                <w:rFonts w:ascii="Arial Narrow" w:hAnsi="Arial Narrow"/>
                <w:b/>
                <w:bCs/>
              </w:rPr>
            </w:pPr>
          </w:p>
          <w:p w14:paraId="6CDFF1A2" w14:textId="77777777" w:rsidR="00C03AC0" w:rsidRDefault="00C03AC0" w:rsidP="00552DF0">
            <w:pPr>
              <w:jc w:val="center"/>
              <w:rPr>
                <w:rFonts w:ascii="Arial Narrow" w:hAnsi="Arial Narrow"/>
                <w:b/>
                <w:bCs/>
              </w:rPr>
            </w:pPr>
          </w:p>
          <w:p w14:paraId="6645CCB5" w14:textId="77777777" w:rsidR="00C03AC0" w:rsidRPr="0083506D" w:rsidRDefault="00C03AC0" w:rsidP="00552DF0">
            <w:pPr>
              <w:jc w:val="center"/>
              <w:rPr>
                <w:rFonts w:ascii="Arial Narrow" w:hAnsi="Arial Narrow"/>
                <w:b/>
                <w:bCs/>
              </w:rPr>
            </w:pPr>
            <w:r w:rsidRPr="0083506D">
              <w:rPr>
                <w:rFonts w:ascii="Arial Narrow" w:hAnsi="Arial Narrow"/>
                <w:b/>
                <w:bCs/>
              </w:rPr>
              <w:t>ORACIÓN</w:t>
            </w:r>
          </w:p>
          <w:p w14:paraId="1ECB3B82" w14:textId="1425DACA" w:rsidR="00C03AC0" w:rsidRPr="0083506D" w:rsidRDefault="00C03AC0" w:rsidP="00552DF0">
            <w:pPr>
              <w:jc w:val="center"/>
              <w:rPr>
                <w:rFonts w:ascii="Arial Narrow" w:hAnsi="Arial Narrow"/>
              </w:rPr>
            </w:pPr>
          </w:p>
        </w:tc>
        <w:tc>
          <w:tcPr>
            <w:tcW w:w="8647" w:type="dxa"/>
            <w:shd w:val="clear" w:color="auto" w:fill="auto"/>
          </w:tcPr>
          <w:p w14:paraId="29C087B0" w14:textId="08ABC03D" w:rsidR="67543697" w:rsidRDefault="67543697" w:rsidP="67543697">
            <w:pPr>
              <w:jc w:val="both"/>
              <w:rPr>
                <w:rFonts w:ascii="Arial Narrow" w:hAnsi="Arial Narrow"/>
              </w:rPr>
            </w:pPr>
          </w:p>
          <w:p w14:paraId="08C28D47" w14:textId="77777777" w:rsidR="00740A61" w:rsidRDefault="00740A61" w:rsidP="00740A61">
            <w:pPr>
              <w:jc w:val="both"/>
              <w:rPr>
                <w:rFonts w:ascii="Arial Narrow" w:hAnsi="Arial Narrow"/>
              </w:rPr>
            </w:pPr>
            <w:r>
              <w:rPr>
                <w:rFonts w:ascii="Arial Narrow" w:hAnsi="Arial Narrow"/>
              </w:rPr>
              <w:t>Comenzamos con una oración sencilla (</w:t>
            </w:r>
            <w:proofErr w:type="spellStart"/>
            <w:r>
              <w:rPr>
                <w:rFonts w:ascii="Arial Narrow" w:hAnsi="Arial Narrow"/>
              </w:rPr>
              <w:t>PPT</w:t>
            </w:r>
            <w:proofErr w:type="spellEnd"/>
            <w:r>
              <w:rPr>
                <w:rFonts w:ascii="Arial Narrow" w:hAnsi="Arial Narrow"/>
              </w:rPr>
              <w:t xml:space="preserve">)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0A21EE3F" w14:textId="271337D9" w:rsidR="00C03AC0" w:rsidRPr="00790D37" w:rsidRDefault="00C03AC0" w:rsidP="00EE4A87">
            <w:pPr>
              <w:jc w:val="both"/>
              <w:rPr>
                <w:rFonts w:ascii="Arial Narrow" w:hAnsi="Arial Narrow"/>
              </w:rPr>
            </w:pPr>
          </w:p>
        </w:tc>
      </w:tr>
      <w:tr w:rsidR="00C03AC0" w:rsidRPr="0083506D" w14:paraId="137B0E21" w14:textId="77777777" w:rsidTr="67543697">
        <w:trPr>
          <w:trHeight w:val="630"/>
        </w:trPr>
        <w:tc>
          <w:tcPr>
            <w:tcW w:w="1843" w:type="dxa"/>
            <w:shd w:val="clear" w:color="auto" w:fill="auto"/>
          </w:tcPr>
          <w:p w14:paraId="7F50C85D" w14:textId="77777777" w:rsidR="00C03AC0" w:rsidRDefault="00C03AC0" w:rsidP="00552DF0">
            <w:pPr>
              <w:jc w:val="center"/>
              <w:rPr>
                <w:rFonts w:ascii="Arial Narrow" w:hAnsi="Arial Narrow"/>
                <w:b/>
                <w:bCs/>
              </w:rPr>
            </w:pPr>
          </w:p>
          <w:p w14:paraId="59238794" w14:textId="77777777" w:rsidR="00C03AC0" w:rsidRDefault="00C03AC0" w:rsidP="00552DF0">
            <w:pPr>
              <w:jc w:val="center"/>
              <w:rPr>
                <w:rFonts w:ascii="Arial Narrow" w:hAnsi="Arial Narrow"/>
                <w:b/>
                <w:bCs/>
              </w:rPr>
            </w:pPr>
          </w:p>
          <w:p w14:paraId="46E8B3B7" w14:textId="6AF0C3B9" w:rsidR="66E44485" w:rsidRDefault="66E44485" w:rsidP="67543697">
            <w:pPr>
              <w:spacing w:line="259" w:lineRule="auto"/>
              <w:jc w:val="center"/>
              <w:rPr>
                <w:rFonts w:ascii="Arial Narrow" w:hAnsi="Arial Narrow"/>
                <w:b/>
                <w:bCs/>
              </w:rPr>
            </w:pPr>
            <w:r w:rsidRPr="67543697">
              <w:rPr>
                <w:rFonts w:ascii="Arial Narrow" w:hAnsi="Arial Narrow"/>
                <w:b/>
                <w:bCs/>
              </w:rPr>
              <w:t>ACCIÓN</w:t>
            </w:r>
          </w:p>
          <w:p w14:paraId="1A831577" w14:textId="5CE3EFFF" w:rsidR="00C03AC0" w:rsidRPr="0083506D" w:rsidRDefault="00C03AC0" w:rsidP="00552DF0">
            <w:pPr>
              <w:jc w:val="center"/>
              <w:rPr>
                <w:rFonts w:ascii="Arial Narrow" w:hAnsi="Arial Narrow"/>
              </w:rPr>
            </w:pPr>
          </w:p>
        </w:tc>
        <w:tc>
          <w:tcPr>
            <w:tcW w:w="8647" w:type="dxa"/>
            <w:shd w:val="clear" w:color="auto" w:fill="auto"/>
          </w:tcPr>
          <w:p w14:paraId="31DB3F23" w14:textId="77777777" w:rsidR="00C03AC0" w:rsidRDefault="00C03AC0" w:rsidP="00552DF0">
            <w:pPr>
              <w:jc w:val="both"/>
              <w:rPr>
                <w:rFonts w:ascii="Arial Narrow" w:hAnsi="Arial Narrow"/>
              </w:rPr>
            </w:pPr>
          </w:p>
          <w:p w14:paraId="2D571C39" w14:textId="6AD26153" w:rsidR="001E2CE5" w:rsidRDefault="00810944" w:rsidP="00552DF0">
            <w:pPr>
              <w:jc w:val="both"/>
              <w:rPr>
                <w:rFonts w:ascii="Arial Narrow" w:hAnsi="Arial Narrow"/>
              </w:rPr>
            </w:pPr>
            <w:r>
              <w:rPr>
                <w:rFonts w:ascii="Arial Narrow" w:hAnsi="Arial Narrow"/>
              </w:rPr>
              <w:t>-</w:t>
            </w:r>
            <w:r w:rsidR="001E2CE5">
              <w:rPr>
                <w:rFonts w:ascii="Arial Narrow" w:hAnsi="Arial Narrow"/>
              </w:rPr>
              <w:t xml:space="preserve">. </w:t>
            </w:r>
          </w:p>
          <w:p w14:paraId="226839B8" w14:textId="77777777" w:rsidR="00C03AC0" w:rsidRPr="003E5773" w:rsidRDefault="00C03AC0" w:rsidP="00552DF0">
            <w:pPr>
              <w:jc w:val="both"/>
              <w:rPr>
                <w:rFonts w:ascii="Arial Narrow" w:hAnsi="Arial Narrow"/>
              </w:rPr>
            </w:pPr>
          </w:p>
        </w:tc>
      </w:tr>
      <w:tr w:rsidR="00C03AC0" w:rsidRPr="0083506D" w14:paraId="48CB701A" w14:textId="77777777" w:rsidTr="67543697">
        <w:trPr>
          <w:trHeight w:val="552"/>
        </w:trPr>
        <w:tc>
          <w:tcPr>
            <w:tcW w:w="1843" w:type="dxa"/>
            <w:shd w:val="clear" w:color="auto" w:fill="auto"/>
          </w:tcPr>
          <w:p w14:paraId="15FA9A06" w14:textId="77777777" w:rsidR="00C03AC0" w:rsidRDefault="00C03AC0" w:rsidP="00552DF0">
            <w:pPr>
              <w:jc w:val="center"/>
              <w:rPr>
                <w:rFonts w:ascii="Arial Narrow" w:hAnsi="Arial Narrow"/>
                <w:b/>
                <w:bCs/>
              </w:rPr>
            </w:pPr>
          </w:p>
          <w:p w14:paraId="49F3A4D5" w14:textId="77777777" w:rsidR="00C03AC0" w:rsidRDefault="00C03AC0" w:rsidP="00552DF0">
            <w:pPr>
              <w:jc w:val="center"/>
              <w:rPr>
                <w:rFonts w:ascii="Arial Narrow" w:hAnsi="Arial Narrow"/>
                <w:b/>
                <w:bCs/>
              </w:rPr>
            </w:pPr>
          </w:p>
          <w:p w14:paraId="1B454233" w14:textId="77777777" w:rsidR="00C03AC0" w:rsidRDefault="00C03AC0" w:rsidP="00552DF0">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r w:rsidR="00A70E46">
              <w:rPr>
                <w:rFonts w:ascii="Arial Narrow" w:hAnsi="Arial Narrow"/>
                <w:b/>
                <w:bCs/>
              </w:rPr>
              <w:t xml:space="preserve"> </w:t>
            </w:r>
          </w:p>
          <w:p w14:paraId="7A0D9E76" w14:textId="77777777" w:rsidR="00A70E46" w:rsidRDefault="00A70E46" w:rsidP="00552DF0">
            <w:pPr>
              <w:jc w:val="center"/>
              <w:rPr>
                <w:rFonts w:ascii="Arial Narrow" w:hAnsi="Arial Narrow"/>
                <w:b/>
                <w:bCs/>
              </w:rPr>
            </w:pPr>
            <w:r>
              <w:rPr>
                <w:rFonts w:ascii="Arial Narrow" w:hAnsi="Arial Narrow"/>
                <w:b/>
                <w:bCs/>
              </w:rPr>
              <w:t>Y COMPARTIR</w:t>
            </w:r>
          </w:p>
          <w:p w14:paraId="23075240" w14:textId="6652DB6B" w:rsidR="00A70E46" w:rsidRPr="00A70E46" w:rsidRDefault="00A70E46" w:rsidP="00552DF0">
            <w:pPr>
              <w:jc w:val="center"/>
              <w:rPr>
                <w:rFonts w:ascii="Arial Narrow" w:hAnsi="Arial Narrow"/>
              </w:rPr>
            </w:pPr>
          </w:p>
        </w:tc>
        <w:tc>
          <w:tcPr>
            <w:tcW w:w="8647" w:type="dxa"/>
            <w:shd w:val="clear" w:color="auto" w:fill="auto"/>
          </w:tcPr>
          <w:p w14:paraId="78CCD892" w14:textId="77777777" w:rsidR="001E2CE5" w:rsidRDefault="001E2CE5" w:rsidP="001E2CE5">
            <w:pPr>
              <w:pStyle w:val="Prrafodelista"/>
              <w:ind w:left="360"/>
              <w:jc w:val="both"/>
              <w:rPr>
                <w:rFonts w:ascii="Arial Narrow" w:hAnsi="Arial Narrow"/>
              </w:rPr>
            </w:pPr>
          </w:p>
          <w:p w14:paraId="3B57627F" w14:textId="46C99027" w:rsidR="00C03AC0" w:rsidRPr="00C20DC4" w:rsidRDefault="00810944" w:rsidP="00C20DC4">
            <w:pPr>
              <w:jc w:val="both"/>
              <w:rPr>
                <w:rFonts w:ascii="Arial Narrow" w:hAnsi="Arial Narrow"/>
              </w:rPr>
            </w:pPr>
            <w:r>
              <w:rPr>
                <w:rFonts w:ascii="Arial Narrow" w:hAnsi="Arial Narrow"/>
              </w:rPr>
              <w:t>-</w:t>
            </w:r>
            <w:r w:rsidR="00A70E46" w:rsidRPr="00C20DC4">
              <w:rPr>
                <w:rFonts w:ascii="Arial Narrow" w:hAnsi="Arial Narrow"/>
              </w:rPr>
              <w:t xml:space="preserve">. </w:t>
            </w:r>
          </w:p>
          <w:p w14:paraId="397496D6" w14:textId="10E1A3D8" w:rsidR="00A70E46" w:rsidRPr="0083506D" w:rsidRDefault="00A70E46" w:rsidP="00A70E46">
            <w:pPr>
              <w:pStyle w:val="Prrafodelista"/>
              <w:ind w:left="360"/>
              <w:jc w:val="both"/>
              <w:rPr>
                <w:rFonts w:ascii="Arial Narrow" w:hAnsi="Arial Narrow"/>
              </w:rPr>
            </w:pPr>
          </w:p>
        </w:tc>
      </w:tr>
      <w:tr w:rsidR="00C03AC0" w:rsidRPr="0083506D" w14:paraId="497266A5" w14:textId="77777777" w:rsidTr="67543697">
        <w:trPr>
          <w:trHeight w:val="226"/>
        </w:trPr>
        <w:tc>
          <w:tcPr>
            <w:tcW w:w="1843" w:type="dxa"/>
            <w:shd w:val="clear" w:color="auto" w:fill="auto"/>
          </w:tcPr>
          <w:p w14:paraId="77EFB53B" w14:textId="77777777" w:rsidR="00C03AC0" w:rsidRDefault="00C03AC0" w:rsidP="00552DF0">
            <w:pPr>
              <w:jc w:val="center"/>
              <w:rPr>
                <w:rFonts w:ascii="Arial Narrow" w:hAnsi="Arial Narrow"/>
                <w:b/>
                <w:bCs/>
              </w:rPr>
            </w:pPr>
          </w:p>
          <w:p w14:paraId="420895F0" w14:textId="77777777" w:rsidR="00C03AC0" w:rsidRDefault="00C03AC0" w:rsidP="00552DF0">
            <w:pPr>
              <w:jc w:val="center"/>
              <w:rPr>
                <w:rFonts w:ascii="Arial Narrow" w:hAnsi="Arial Narrow"/>
                <w:b/>
                <w:bCs/>
              </w:rPr>
            </w:pPr>
          </w:p>
          <w:p w14:paraId="5D6F5423" w14:textId="77777777" w:rsidR="00C03AC0" w:rsidRDefault="00C03AC0" w:rsidP="00552DF0">
            <w:pPr>
              <w:jc w:val="center"/>
              <w:rPr>
                <w:rFonts w:ascii="Arial Narrow" w:hAnsi="Arial Narrow"/>
                <w:b/>
                <w:bCs/>
              </w:rPr>
            </w:pPr>
            <w:r w:rsidRPr="0083506D">
              <w:rPr>
                <w:rFonts w:ascii="Arial Narrow" w:hAnsi="Arial Narrow"/>
                <w:b/>
                <w:bCs/>
              </w:rPr>
              <w:t>CELEBRACIÓN</w:t>
            </w:r>
          </w:p>
          <w:p w14:paraId="5E6CFB9E" w14:textId="1FCE5B84" w:rsidR="00A70E46" w:rsidRPr="00A70E46" w:rsidRDefault="00A70E46" w:rsidP="00552DF0">
            <w:pPr>
              <w:jc w:val="center"/>
              <w:rPr>
                <w:rFonts w:ascii="Arial Narrow" w:hAnsi="Arial Narrow"/>
              </w:rPr>
            </w:pPr>
          </w:p>
        </w:tc>
        <w:tc>
          <w:tcPr>
            <w:tcW w:w="8647" w:type="dxa"/>
            <w:shd w:val="clear" w:color="auto" w:fill="auto"/>
          </w:tcPr>
          <w:p w14:paraId="15FDB7AA" w14:textId="77777777" w:rsidR="00C03AC0" w:rsidRDefault="00C03AC0" w:rsidP="00552DF0">
            <w:pPr>
              <w:jc w:val="both"/>
              <w:rPr>
                <w:rFonts w:ascii="Arial Narrow" w:hAnsi="Arial Narrow"/>
              </w:rPr>
            </w:pPr>
          </w:p>
          <w:p w14:paraId="33AD524C" w14:textId="77777777"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415087B1" w14:textId="77777777" w:rsidR="00C03AC0" w:rsidRPr="00861837" w:rsidRDefault="00C03AC0" w:rsidP="00552DF0">
            <w:pPr>
              <w:jc w:val="both"/>
              <w:rPr>
                <w:rFonts w:ascii="Arial Narrow" w:hAnsi="Arial Narrow"/>
              </w:rPr>
            </w:pPr>
          </w:p>
        </w:tc>
      </w:tr>
    </w:tbl>
    <w:p w14:paraId="2FD7DC55" w14:textId="2CD78240" w:rsidR="00A16A86" w:rsidRDefault="00A16A86" w:rsidP="00A16A86">
      <w:pPr>
        <w:jc w:val="both"/>
        <w:rPr>
          <w:rFonts w:ascii="Arial Narrow" w:hAnsi="Arial Narrow"/>
        </w:rPr>
      </w:pPr>
    </w:p>
    <w:p w14:paraId="47181E63" w14:textId="03529F66" w:rsidR="00B3656F" w:rsidRDefault="00B3656F">
      <w:pPr>
        <w:rPr>
          <w:rFonts w:ascii="Arial Narrow" w:hAnsi="Arial Narrow"/>
        </w:rPr>
      </w:pPr>
      <w:r>
        <w:rPr>
          <w:rFonts w:ascii="Arial Narrow" w:hAnsi="Arial Narrow"/>
        </w:rPr>
        <w:br w:type="page"/>
      </w:r>
    </w:p>
    <w:p w14:paraId="13B9C0F5" w14:textId="77777777" w:rsidR="00B3656F" w:rsidRDefault="00B3656F" w:rsidP="00A16A86">
      <w:pPr>
        <w:jc w:val="both"/>
        <w:rPr>
          <w:rFonts w:ascii="Arial Narrow" w:hAnsi="Arial Narrow"/>
        </w:rPr>
      </w:pPr>
    </w:p>
    <w:p w14:paraId="1002107A" w14:textId="69F49417" w:rsidR="00A16A86" w:rsidRPr="00810944" w:rsidRDefault="00100562" w:rsidP="00810944">
      <w:pPr>
        <w:shd w:val="clear" w:color="auto" w:fill="FFFF00"/>
        <w:jc w:val="both"/>
        <w:rPr>
          <w:rFonts w:ascii="Arial Narrow" w:hAnsi="Arial Narrow"/>
          <w:b/>
          <w:bCs/>
          <w:sz w:val="28"/>
          <w:szCs w:val="28"/>
        </w:rPr>
      </w:pPr>
      <w:r w:rsidRPr="00810944">
        <w:rPr>
          <w:rFonts w:ascii="Arial Narrow" w:hAnsi="Arial Narrow"/>
          <w:b/>
          <w:bCs/>
          <w:sz w:val="44"/>
          <w:szCs w:val="44"/>
        </w:rPr>
        <w:t>En</w:t>
      </w:r>
      <w:r w:rsidR="00AC653C" w:rsidRPr="00810944">
        <w:rPr>
          <w:rFonts w:ascii="Arial Narrow" w:hAnsi="Arial Narrow"/>
          <w:b/>
          <w:bCs/>
          <w:sz w:val="44"/>
          <w:szCs w:val="44"/>
        </w:rPr>
        <w:t>CUARESMA</w:t>
      </w:r>
      <w:r w:rsidR="00A16A86" w:rsidRPr="00810944">
        <w:rPr>
          <w:rFonts w:ascii="Arial Narrow" w:hAnsi="Arial Narrow"/>
          <w:b/>
          <w:bCs/>
          <w:sz w:val="44"/>
          <w:szCs w:val="44"/>
        </w:rPr>
        <w:t xml:space="preserve"> </w:t>
      </w:r>
      <w:r w:rsidR="00A16A86" w:rsidRPr="00810944">
        <w:rPr>
          <w:rFonts w:ascii="Arial Narrow" w:hAnsi="Arial Narrow"/>
          <w:b/>
          <w:bCs/>
          <w:sz w:val="28"/>
          <w:szCs w:val="28"/>
        </w:rPr>
        <w:t xml:space="preserve">– </w:t>
      </w:r>
      <w:proofErr w:type="spellStart"/>
      <w:r w:rsidR="00A16A86" w:rsidRPr="00810944">
        <w:rPr>
          <w:rFonts w:ascii="Arial Narrow" w:hAnsi="Arial Narrow"/>
          <w:b/>
          <w:bCs/>
          <w:sz w:val="28"/>
          <w:szCs w:val="28"/>
        </w:rPr>
        <w:t>2ºBTO</w:t>
      </w:r>
      <w:proofErr w:type="spellEnd"/>
    </w:p>
    <w:p w14:paraId="3A3EE220" w14:textId="6268922A" w:rsidR="00A16A86" w:rsidRPr="00810944" w:rsidRDefault="00810944" w:rsidP="00810944">
      <w:pPr>
        <w:shd w:val="clear" w:color="auto" w:fill="FFFF00"/>
        <w:jc w:val="both"/>
        <w:rPr>
          <w:rFonts w:ascii="Arial Narrow" w:hAnsi="Arial Narrow"/>
          <w:b/>
          <w:bCs/>
          <w:sz w:val="28"/>
          <w:szCs w:val="28"/>
        </w:rPr>
      </w:pPr>
      <w:r>
        <w:rPr>
          <w:rFonts w:ascii="Arial Narrow" w:hAnsi="Arial Narrow"/>
          <w:b/>
          <w:bCs/>
          <w:sz w:val="28"/>
          <w:szCs w:val="28"/>
        </w:rPr>
        <w:t>El sepulcro vacío</w:t>
      </w:r>
      <w:r w:rsidR="00AC653C" w:rsidRPr="00810944">
        <w:rPr>
          <w:rFonts w:ascii="Arial Narrow" w:hAnsi="Arial Narrow"/>
          <w:b/>
          <w:bCs/>
          <w:sz w:val="28"/>
          <w:szCs w:val="28"/>
        </w:rPr>
        <w:t xml:space="preserve"> (</w:t>
      </w:r>
      <w:proofErr w:type="spellStart"/>
      <w:r w:rsidR="00AC653C" w:rsidRPr="00810944">
        <w:rPr>
          <w:rFonts w:ascii="Arial Narrow" w:hAnsi="Arial Narrow"/>
          <w:b/>
          <w:bCs/>
          <w:sz w:val="28"/>
          <w:szCs w:val="28"/>
        </w:rPr>
        <w:t>Jn</w:t>
      </w:r>
      <w:proofErr w:type="spellEnd"/>
      <w:r w:rsidR="00AC653C" w:rsidRPr="00810944">
        <w:rPr>
          <w:rFonts w:ascii="Arial Narrow" w:hAnsi="Arial Narrow"/>
          <w:b/>
          <w:bCs/>
          <w:sz w:val="28"/>
          <w:szCs w:val="28"/>
        </w:rPr>
        <w:t xml:space="preserve"> </w:t>
      </w:r>
      <w:r>
        <w:rPr>
          <w:rFonts w:ascii="Arial Narrow" w:hAnsi="Arial Narrow"/>
          <w:b/>
          <w:bCs/>
          <w:sz w:val="28"/>
          <w:szCs w:val="28"/>
        </w:rPr>
        <w:t>20</w:t>
      </w:r>
      <w:r w:rsidR="00AC653C" w:rsidRPr="00810944">
        <w:rPr>
          <w:rFonts w:ascii="Arial Narrow" w:hAnsi="Arial Narrow"/>
          <w:b/>
          <w:bCs/>
          <w:sz w:val="28"/>
          <w:szCs w:val="28"/>
        </w:rPr>
        <w:t>)</w:t>
      </w:r>
    </w:p>
    <w:p w14:paraId="780AC1B4" w14:textId="66D4CB9D" w:rsidR="004E64E3" w:rsidRPr="00810944" w:rsidRDefault="004E64E3" w:rsidP="00810944">
      <w:pPr>
        <w:shd w:val="clear" w:color="auto" w:fill="FFFF00"/>
        <w:jc w:val="both"/>
        <w:rPr>
          <w:rFonts w:ascii="Arial Narrow" w:hAnsi="Arial Narrow"/>
          <w:b/>
          <w:bCs/>
          <w:sz w:val="28"/>
          <w:szCs w:val="28"/>
        </w:rPr>
      </w:pPr>
      <w:r w:rsidRPr="00810944">
        <w:rPr>
          <w:rFonts w:ascii="Arial Narrow" w:hAnsi="Arial Narrow"/>
          <w:b/>
          <w:bCs/>
          <w:sz w:val="28"/>
          <w:szCs w:val="28"/>
        </w:rPr>
        <w:t>Acompañar la inquietud vocacional, la llamada a la libertad, la elección, la responsabilidad</w:t>
      </w:r>
    </w:p>
    <w:p w14:paraId="1975BC3F" w14:textId="77777777" w:rsidR="00A16A86" w:rsidRPr="00810944" w:rsidRDefault="00A16A86" w:rsidP="00A16A86">
      <w:pPr>
        <w:jc w:val="both"/>
        <w:rPr>
          <w:rFonts w:ascii="Arial Narrow" w:hAnsi="Arial Narrow"/>
        </w:rPr>
      </w:pPr>
    </w:p>
    <w:p w14:paraId="0B62F5EE"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742"/>
        <w:gridCol w:w="8714"/>
      </w:tblGrid>
      <w:tr w:rsidR="009679A2" w:rsidRPr="005B1788" w14:paraId="466CE32B" w14:textId="77777777" w:rsidTr="00552DF0">
        <w:trPr>
          <w:trHeight w:val="300"/>
        </w:trPr>
        <w:tc>
          <w:tcPr>
            <w:tcW w:w="1742" w:type="dxa"/>
          </w:tcPr>
          <w:p w14:paraId="6E8174F7" w14:textId="77777777" w:rsidR="009679A2" w:rsidRPr="005B1788" w:rsidRDefault="009679A2" w:rsidP="00552DF0">
            <w:pPr>
              <w:rPr>
                <w:rFonts w:ascii="Arial Narrow" w:hAnsi="Arial Narrow"/>
                <w:b/>
                <w:bCs/>
                <w:sz w:val="24"/>
                <w:szCs w:val="24"/>
              </w:rPr>
            </w:pPr>
            <w:r>
              <w:rPr>
                <w:rFonts w:ascii="Arial Narrow" w:hAnsi="Arial Narrow"/>
                <w:b/>
                <w:bCs/>
                <w:sz w:val="24"/>
                <w:szCs w:val="24"/>
              </w:rPr>
              <w:t>FECHA</w:t>
            </w:r>
          </w:p>
        </w:tc>
        <w:tc>
          <w:tcPr>
            <w:tcW w:w="8714" w:type="dxa"/>
          </w:tcPr>
          <w:p w14:paraId="777108D6" w14:textId="77777777" w:rsidR="009679A2" w:rsidRPr="005B1788" w:rsidRDefault="009679A2" w:rsidP="00552DF0">
            <w:pPr>
              <w:rPr>
                <w:rFonts w:ascii="Arial Narrow" w:hAnsi="Arial Narrow"/>
                <w:b/>
                <w:bCs/>
                <w:sz w:val="24"/>
                <w:szCs w:val="24"/>
              </w:rPr>
            </w:pPr>
          </w:p>
        </w:tc>
      </w:tr>
    </w:tbl>
    <w:p w14:paraId="5A53B1FA" w14:textId="77777777" w:rsidR="009679A2" w:rsidRDefault="009679A2" w:rsidP="009679A2"/>
    <w:tbl>
      <w:tblPr>
        <w:tblStyle w:val="Tablaconcuadrcula"/>
        <w:tblW w:w="0" w:type="auto"/>
        <w:tblLook w:val="04A0" w:firstRow="1" w:lastRow="0" w:firstColumn="1" w:lastColumn="0" w:noHBand="0" w:noVBand="1"/>
      </w:tblPr>
      <w:tblGrid>
        <w:gridCol w:w="1742"/>
        <w:gridCol w:w="1742"/>
        <w:gridCol w:w="1743"/>
        <w:gridCol w:w="1743"/>
        <w:gridCol w:w="1743"/>
        <w:gridCol w:w="1743"/>
      </w:tblGrid>
      <w:tr w:rsidR="009679A2" w14:paraId="03694B4D" w14:textId="77777777" w:rsidTr="00552DF0">
        <w:trPr>
          <w:trHeight w:val="300"/>
        </w:trPr>
        <w:tc>
          <w:tcPr>
            <w:tcW w:w="1742" w:type="dxa"/>
            <w:shd w:val="clear" w:color="auto" w:fill="FFFFFF" w:themeFill="background1"/>
          </w:tcPr>
          <w:p w14:paraId="57DF96FD" w14:textId="77777777" w:rsidR="009679A2" w:rsidRPr="005B1788" w:rsidRDefault="009679A2" w:rsidP="00552DF0">
            <w:pPr>
              <w:spacing w:line="259" w:lineRule="auto"/>
              <w:jc w:val="both"/>
              <w:rPr>
                <w:rFonts w:ascii="Arial Narrow" w:hAnsi="Arial Narrow"/>
                <w:b/>
                <w:bCs/>
                <w:sz w:val="24"/>
                <w:szCs w:val="24"/>
              </w:rPr>
            </w:pPr>
            <w:r w:rsidRPr="005B1788">
              <w:rPr>
                <w:rFonts w:ascii="Arial Narrow" w:hAnsi="Arial Narrow"/>
                <w:b/>
                <w:bCs/>
                <w:sz w:val="24"/>
                <w:szCs w:val="24"/>
              </w:rPr>
              <w:t>COORDINA</w:t>
            </w:r>
          </w:p>
        </w:tc>
        <w:tc>
          <w:tcPr>
            <w:tcW w:w="8714" w:type="dxa"/>
            <w:gridSpan w:val="5"/>
            <w:shd w:val="clear" w:color="auto" w:fill="FFFFFF" w:themeFill="background1"/>
          </w:tcPr>
          <w:p w14:paraId="37B05994" w14:textId="77777777" w:rsidR="009679A2" w:rsidRPr="005B1788" w:rsidRDefault="009679A2" w:rsidP="00552DF0">
            <w:pPr>
              <w:jc w:val="both"/>
              <w:rPr>
                <w:rFonts w:ascii="Arial Narrow" w:hAnsi="Arial Narrow"/>
                <w:b/>
                <w:bCs/>
                <w:sz w:val="24"/>
                <w:szCs w:val="24"/>
              </w:rPr>
            </w:pPr>
          </w:p>
        </w:tc>
      </w:tr>
      <w:tr w:rsidR="009679A2" w14:paraId="17C540A0" w14:textId="77777777" w:rsidTr="00552DF0">
        <w:trPr>
          <w:trHeight w:val="300"/>
        </w:trPr>
        <w:tc>
          <w:tcPr>
            <w:tcW w:w="1742" w:type="dxa"/>
            <w:vMerge w:val="restart"/>
            <w:shd w:val="clear" w:color="auto" w:fill="FFFFFF" w:themeFill="background1"/>
          </w:tcPr>
          <w:p w14:paraId="797A75DA" w14:textId="77777777" w:rsidR="009679A2" w:rsidRPr="005B1788" w:rsidRDefault="009679A2" w:rsidP="00552DF0">
            <w:pPr>
              <w:jc w:val="both"/>
              <w:rPr>
                <w:rFonts w:ascii="Arial Narrow" w:hAnsi="Arial Narrow"/>
                <w:b/>
                <w:bCs/>
                <w:sz w:val="24"/>
                <w:szCs w:val="24"/>
              </w:rPr>
            </w:pPr>
            <w:r w:rsidRPr="005B1788">
              <w:rPr>
                <w:rFonts w:ascii="Arial Narrow" w:hAnsi="Arial Narrow"/>
                <w:b/>
                <w:bCs/>
                <w:sz w:val="24"/>
                <w:szCs w:val="24"/>
              </w:rPr>
              <w:t>TUTORES</w:t>
            </w:r>
          </w:p>
        </w:tc>
        <w:tc>
          <w:tcPr>
            <w:tcW w:w="1742" w:type="dxa"/>
            <w:shd w:val="clear" w:color="auto" w:fill="FFFFFF" w:themeFill="background1"/>
          </w:tcPr>
          <w:p w14:paraId="6A0824D4"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A</w:t>
            </w:r>
          </w:p>
        </w:tc>
        <w:tc>
          <w:tcPr>
            <w:tcW w:w="1743" w:type="dxa"/>
            <w:shd w:val="clear" w:color="auto" w:fill="FFFFFF" w:themeFill="background1"/>
          </w:tcPr>
          <w:p w14:paraId="5579C3F0"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B</w:t>
            </w:r>
          </w:p>
        </w:tc>
        <w:tc>
          <w:tcPr>
            <w:tcW w:w="1743" w:type="dxa"/>
            <w:shd w:val="clear" w:color="auto" w:fill="FFFFFF" w:themeFill="background1"/>
          </w:tcPr>
          <w:p w14:paraId="3B5EAFBF"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C</w:t>
            </w:r>
          </w:p>
        </w:tc>
        <w:tc>
          <w:tcPr>
            <w:tcW w:w="1743" w:type="dxa"/>
            <w:shd w:val="clear" w:color="auto" w:fill="FFFFFF" w:themeFill="background1"/>
          </w:tcPr>
          <w:p w14:paraId="3A88F8E5" w14:textId="77777777" w:rsidR="009679A2" w:rsidRPr="005B1788" w:rsidRDefault="009679A2" w:rsidP="00552DF0">
            <w:pPr>
              <w:jc w:val="center"/>
              <w:rPr>
                <w:rFonts w:ascii="Arial Narrow" w:hAnsi="Arial Narrow"/>
                <w:b/>
                <w:bCs/>
                <w:sz w:val="28"/>
                <w:szCs w:val="28"/>
              </w:rPr>
            </w:pPr>
            <w:r w:rsidRPr="005B1788">
              <w:rPr>
                <w:rFonts w:ascii="Arial Narrow" w:hAnsi="Arial Narrow"/>
                <w:b/>
                <w:bCs/>
                <w:sz w:val="28"/>
                <w:szCs w:val="28"/>
              </w:rPr>
              <w:t>D</w:t>
            </w:r>
          </w:p>
        </w:tc>
        <w:tc>
          <w:tcPr>
            <w:tcW w:w="1743" w:type="dxa"/>
            <w:shd w:val="clear" w:color="auto" w:fill="FFFFFF" w:themeFill="background1"/>
          </w:tcPr>
          <w:p w14:paraId="33C1401C" w14:textId="77777777" w:rsidR="009679A2" w:rsidRPr="005B1788" w:rsidRDefault="009679A2" w:rsidP="00552DF0">
            <w:pPr>
              <w:jc w:val="center"/>
              <w:rPr>
                <w:rFonts w:ascii="Arial Narrow" w:hAnsi="Arial Narrow"/>
                <w:b/>
                <w:bCs/>
              </w:rPr>
            </w:pPr>
            <w:r w:rsidRPr="005B1788">
              <w:rPr>
                <w:rFonts w:ascii="Arial Narrow" w:hAnsi="Arial Narrow"/>
                <w:b/>
                <w:bCs/>
              </w:rPr>
              <w:t>E</w:t>
            </w:r>
          </w:p>
        </w:tc>
      </w:tr>
      <w:tr w:rsidR="009679A2" w14:paraId="1AC5AA58" w14:textId="77777777" w:rsidTr="00552DF0">
        <w:trPr>
          <w:trHeight w:val="300"/>
        </w:trPr>
        <w:tc>
          <w:tcPr>
            <w:tcW w:w="1742" w:type="dxa"/>
            <w:vMerge/>
            <w:shd w:val="clear" w:color="auto" w:fill="FFFFFF" w:themeFill="background1"/>
          </w:tcPr>
          <w:p w14:paraId="054CF46C" w14:textId="77777777" w:rsidR="009679A2" w:rsidRPr="005B1788" w:rsidRDefault="009679A2" w:rsidP="00552DF0"/>
        </w:tc>
        <w:tc>
          <w:tcPr>
            <w:tcW w:w="1742" w:type="dxa"/>
            <w:shd w:val="clear" w:color="auto" w:fill="FFFFFF" w:themeFill="background1"/>
          </w:tcPr>
          <w:p w14:paraId="744992D8"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459370D7"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445CB20F"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3327CE01" w14:textId="77777777" w:rsidR="009679A2" w:rsidRPr="005B1788" w:rsidRDefault="009679A2" w:rsidP="00552DF0">
            <w:pPr>
              <w:jc w:val="center"/>
              <w:rPr>
                <w:rFonts w:ascii="Arial Narrow" w:hAnsi="Arial Narrow"/>
                <w:b/>
                <w:bCs/>
                <w:sz w:val="28"/>
                <w:szCs w:val="28"/>
              </w:rPr>
            </w:pPr>
          </w:p>
        </w:tc>
        <w:tc>
          <w:tcPr>
            <w:tcW w:w="1743" w:type="dxa"/>
            <w:shd w:val="clear" w:color="auto" w:fill="FFFFFF" w:themeFill="background1"/>
          </w:tcPr>
          <w:p w14:paraId="1916CD10" w14:textId="77777777" w:rsidR="009679A2" w:rsidRPr="005B1788" w:rsidRDefault="009679A2" w:rsidP="00552DF0">
            <w:pPr>
              <w:jc w:val="both"/>
              <w:rPr>
                <w:rFonts w:ascii="Arial Narrow" w:hAnsi="Arial Narrow"/>
              </w:rPr>
            </w:pPr>
          </w:p>
        </w:tc>
      </w:tr>
    </w:tbl>
    <w:p w14:paraId="2C24A90B" w14:textId="77777777" w:rsidR="009679A2" w:rsidRDefault="009679A2" w:rsidP="009679A2">
      <w:pPr>
        <w:jc w:val="both"/>
        <w:rPr>
          <w:rFonts w:ascii="Arial Narrow" w:hAnsi="Arial Narrow"/>
        </w:rPr>
      </w:pPr>
    </w:p>
    <w:tbl>
      <w:tblPr>
        <w:tblStyle w:val="Tablaconcuadrcula"/>
        <w:tblW w:w="0" w:type="auto"/>
        <w:tblLook w:val="04A0" w:firstRow="1" w:lastRow="0" w:firstColumn="1" w:lastColumn="0" w:noHBand="0" w:noVBand="1"/>
      </w:tblPr>
      <w:tblGrid>
        <w:gridCol w:w="1271"/>
        <w:gridCol w:w="2296"/>
        <w:gridCol w:w="2296"/>
        <w:gridCol w:w="2296"/>
        <w:gridCol w:w="2297"/>
      </w:tblGrid>
      <w:tr w:rsidR="009679A2" w14:paraId="21F1D7CB" w14:textId="77777777" w:rsidTr="00552DF0">
        <w:trPr>
          <w:trHeight w:val="300"/>
        </w:trPr>
        <w:tc>
          <w:tcPr>
            <w:tcW w:w="1271" w:type="dxa"/>
            <w:shd w:val="clear" w:color="auto" w:fill="FFFFFF" w:themeFill="background1"/>
          </w:tcPr>
          <w:p w14:paraId="1575D1E2" w14:textId="77777777" w:rsidR="009679A2" w:rsidRPr="005B1788" w:rsidRDefault="009679A2" w:rsidP="00552DF0">
            <w:pPr>
              <w:jc w:val="both"/>
              <w:rPr>
                <w:rFonts w:ascii="Arial Narrow" w:hAnsi="Arial Narrow"/>
                <w:b/>
                <w:bCs/>
              </w:rPr>
            </w:pPr>
          </w:p>
        </w:tc>
        <w:tc>
          <w:tcPr>
            <w:tcW w:w="2296" w:type="dxa"/>
            <w:shd w:val="clear" w:color="auto" w:fill="FFFFFF" w:themeFill="background1"/>
            <w:vAlign w:val="center"/>
          </w:tcPr>
          <w:p w14:paraId="64017822"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ORACIÓN</w:t>
            </w:r>
          </w:p>
        </w:tc>
        <w:tc>
          <w:tcPr>
            <w:tcW w:w="2296" w:type="dxa"/>
            <w:shd w:val="clear" w:color="auto" w:fill="FFFFFF" w:themeFill="background1"/>
            <w:vAlign w:val="center"/>
          </w:tcPr>
          <w:p w14:paraId="276A9090"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ACCIÓN</w:t>
            </w:r>
          </w:p>
        </w:tc>
        <w:tc>
          <w:tcPr>
            <w:tcW w:w="2296" w:type="dxa"/>
            <w:shd w:val="clear" w:color="auto" w:fill="FFFFFF" w:themeFill="background1"/>
            <w:vAlign w:val="center"/>
          </w:tcPr>
          <w:p w14:paraId="3E38A07B"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REFLEXIÓN</w:t>
            </w:r>
          </w:p>
        </w:tc>
        <w:tc>
          <w:tcPr>
            <w:tcW w:w="2297" w:type="dxa"/>
            <w:shd w:val="clear" w:color="auto" w:fill="FFFFFF" w:themeFill="background1"/>
            <w:vAlign w:val="center"/>
          </w:tcPr>
          <w:p w14:paraId="1D71630E" w14:textId="77777777" w:rsidR="009679A2" w:rsidRPr="005B1788" w:rsidRDefault="009679A2" w:rsidP="00552DF0">
            <w:pPr>
              <w:jc w:val="center"/>
              <w:rPr>
                <w:rFonts w:ascii="Arial Narrow" w:hAnsi="Arial Narrow"/>
                <w:b/>
                <w:bCs/>
                <w:sz w:val="24"/>
                <w:szCs w:val="24"/>
              </w:rPr>
            </w:pPr>
            <w:r>
              <w:rPr>
                <w:rFonts w:ascii="Arial Narrow" w:hAnsi="Arial Narrow"/>
                <w:b/>
                <w:bCs/>
                <w:sz w:val="24"/>
                <w:szCs w:val="24"/>
              </w:rPr>
              <w:t>CELEBRACIÓN</w:t>
            </w:r>
          </w:p>
        </w:tc>
      </w:tr>
      <w:tr w:rsidR="009679A2" w14:paraId="16BE973A" w14:textId="77777777" w:rsidTr="00552DF0">
        <w:trPr>
          <w:trHeight w:val="300"/>
        </w:trPr>
        <w:tc>
          <w:tcPr>
            <w:tcW w:w="1271" w:type="dxa"/>
            <w:shd w:val="clear" w:color="auto" w:fill="FFFFFF" w:themeFill="background1"/>
          </w:tcPr>
          <w:p w14:paraId="55F05A11"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HORA</w:t>
            </w:r>
          </w:p>
        </w:tc>
        <w:tc>
          <w:tcPr>
            <w:tcW w:w="2296" w:type="dxa"/>
            <w:shd w:val="clear" w:color="auto" w:fill="FFFFFF" w:themeFill="background1"/>
            <w:vAlign w:val="center"/>
          </w:tcPr>
          <w:p w14:paraId="00BC176B"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4ADB2429"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54070CE4"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2D865D86" w14:textId="77777777" w:rsidR="009679A2" w:rsidRPr="005B1788" w:rsidRDefault="009679A2" w:rsidP="00552DF0">
            <w:pPr>
              <w:jc w:val="center"/>
              <w:rPr>
                <w:rFonts w:ascii="Arial Narrow" w:hAnsi="Arial Narrow"/>
                <w:b/>
                <w:bCs/>
              </w:rPr>
            </w:pPr>
          </w:p>
        </w:tc>
      </w:tr>
      <w:tr w:rsidR="009679A2" w14:paraId="75B881BC" w14:textId="77777777" w:rsidTr="00552DF0">
        <w:trPr>
          <w:trHeight w:val="300"/>
        </w:trPr>
        <w:tc>
          <w:tcPr>
            <w:tcW w:w="1271" w:type="dxa"/>
            <w:shd w:val="clear" w:color="auto" w:fill="FFFFFF" w:themeFill="background1"/>
          </w:tcPr>
          <w:p w14:paraId="28BC52BB"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LUGAR</w:t>
            </w:r>
          </w:p>
        </w:tc>
        <w:tc>
          <w:tcPr>
            <w:tcW w:w="2296" w:type="dxa"/>
            <w:shd w:val="clear" w:color="auto" w:fill="FFFFFF" w:themeFill="background1"/>
            <w:vAlign w:val="center"/>
          </w:tcPr>
          <w:p w14:paraId="5BBE8E6C"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386AB1CE" w14:textId="77777777" w:rsidR="009679A2" w:rsidRPr="005B1788" w:rsidRDefault="009679A2" w:rsidP="00552DF0">
            <w:pPr>
              <w:jc w:val="center"/>
              <w:rPr>
                <w:rFonts w:ascii="Arial Narrow" w:hAnsi="Arial Narrow"/>
                <w:b/>
                <w:bCs/>
              </w:rPr>
            </w:pPr>
          </w:p>
        </w:tc>
        <w:tc>
          <w:tcPr>
            <w:tcW w:w="2296" w:type="dxa"/>
            <w:shd w:val="clear" w:color="auto" w:fill="FFFFFF" w:themeFill="background1"/>
            <w:vAlign w:val="center"/>
          </w:tcPr>
          <w:p w14:paraId="70340D3D" w14:textId="77777777" w:rsidR="009679A2" w:rsidRPr="005B1788" w:rsidRDefault="009679A2" w:rsidP="00552DF0">
            <w:pPr>
              <w:jc w:val="center"/>
              <w:rPr>
                <w:rFonts w:ascii="Arial Narrow" w:hAnsi="Arial Narrow"/>
                <w:b/>
                <w:bCs/>
              </w:rPr>
            </w:pPr>
          </w:p>
        </w:tc>
        <w:tc>
          <w:tcPr>
            <w:tcW w:w="2297" w:type="dxa"/>
            <w:shd w:val="clear" w:color="auto" w:fill="FFFFFF" w:themeFill="background1"/>
            <w:vAlign w:val="center"/>
          </w:tcPr>
          <w:p w14:paraId="17ECE276" w14:textId="77777777" w:rsidR="009679A2" w:rsidRPr="005B1788" w:rsidRDefault="009679A2" w:rsidP="00552DF0">
            <w:pPr>
              <w:jc w:val="center"/>
              <w:rPr>
                <w:rFonts w:ascii="Arial Narrow" w:hAnsi="Arial Narrow"/>
                <w:b/>
                <w:bCs/>
              </w:rPr>
            </w:pPr>
          </w:p>
        </w:tc>
      </w:tr>
      <w:tr w:rsidR="009679A2" w14:paraId="513B3A7B" w14:textId="77777777" w:rsidTr="00552DF0">
        <w:trPr>
          <w:trHeight w:val="300"/>
        </w:trPr>
        <w:tc>
          <w:tcPr>
            <w:tcW w:w="1271" w:type="dxa"/>
            <w:shd w:val="clear" w:color="auto" w:fill="FFFFFF" w:themeFill="background1"/>
          </w:tcPr>
          <w:p w14:paraId="42560454" w14:textId="77777777" w:rsidR="009679A2" w:rsidRPr="005B1788" w:rsidRDefault="009679A2" w:rsidP="00552DF0">
            <w:pPr>
              <w:rPr>
                <w:rFonts w:ascii="Arial Narrow" w:hAnsi="Arial Narrow"/>
                <w:b/>
                <w:bCs/>
                <w:sz w:val="24"/>
                <w:szCs w:val="24"/>
              </w:rPr>
            </w:pPr>
            <w:r w:rsidRPr="005B1788">
              <w:rPr>
                <w:rFonts w:ascii="Arial Narrow" w:hAnsi="Arial Narrow"/>
                <w:b/>
                <w:bCs/>
                <w:sz w:val="24"/>
                <w:szCs w:val="24"/>
              </w:rPr>
              <w:t>MATERIAL</w:t>
            </w:r>
          </w:p>
        </w:tc>
        <w:tc>
          <w:tcPr>
            <w:tcW w:w="2296" w:type="dxa"/>
            <w:shd w:val="clear" w:color="auto" w:fill="FFFFFF" w:themeFill="background1"/>
          </w:tcPr>
          <w:p w14:paraId="78F0EE3E"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4DF0B7A9" w14:textId="77777777" w:rsidR="009679A2" w:rsidRPr="005B1788" w:rsidRDefault="009679A2" w:rsidP="00552DF0">
            <w:pPr>
              <w:jc w:val="center"/>
              <w:rPr>
                <w:rFonts w:ascii="Arial Narrow" w:hAnsi="Arial Narrow"/>
              </w:rPr>
            </w:pPr>
          </w:p>
        </w:tc>
        <w:tc>
          <w:tcPr>
            <w:tcW w:w="2296" w:type="dxa"/>
            <w:shd w:val="clear" w:color="auto" w:fill="FFFFFF" w:themeFill="background1"/>
          </w:tcPr>
          <w:p w14:paraId="26C2A10B" w14:textId="77777777" w:rsidR="009679A2" w:rsidRPr="005B1788" w:rsidRDefault="009679A2" w:rsidP="00552DF0">
            <w:pPr>
              <w:jc w:val="center"/>
              <w:rPr>
                <w:rFonts w:ascii="Arial Narrow" w:hAnsi="Arial Narrow"/>
              </w:rPr>
            </w:pPr>
          </w:p>
        </w:tc>
        <w:tc>
          <w:tcPr>
            <w:tcW w:w="2297" w:type="dxa"/>
            <w:shd w:val="clear" w:color="auto" w:fill="FFFFFF" w:themeFill="background1"/>
          </w:tcPr>
          <w:p w14:paraId="13A8E3E3" w14:textId="77777777" w:rsidR="009679A2" w:rsidRPr="005B1788" w:rsidRDefault="009679A2" w:rsidP="00552DF0">
            <w:pPr>
              <w:jc w:val="center"/>
              <w:rPr>
                <w:rFonts w:ascii="Arial Narrow" w:hAnsi="Arial Narrow"/>
              </w:rPr>
            </w:pPr>
          </w:p>
        </w:tc>
      </w:tr>
    </w:tbl>
    <w:p w14:paraId="683F514E" w14:textId="77777777" w:rsidR="009679A2" w:rsidRDefault="009679A2" w:rsidP="009679A2">
      <w:pPr>
        <w:jc w:val="both"/>
        <w:rPr>
          <w:rFonts w:ascii="Arial Narrow" w:hAnsi="Arial Narrow"/>
        </w:rPr>
      </w:pPr>
    </w:p>
    <w:p w14:paraId="11C6E785" w14:textId="11123DB1" w:rsidR="00812CBD" w:rsidRDefault="00812CBD" w:rsidP="00812CBD">
      <w:pPr>
        <w:jc w:val="both"/>
        <w:rPr>
          <w:rFonts w:ascii="Arial Narrow" w:hAnsi="Arial Narrow"/>
        </w:rPr>
      </w:pPr>
    </w:p>
    <w:p w14:paraId="34BF2F2A" w14:textId="77777777" w:rsidR="00C03AC0" w:rsidRDefault="00C03AC0" w:rsidP="00812CBD">
      <w:pPr>
        <w:jc w:val="both"/>
        <w:rPr>
          <w:rFonts w:ascii="Arial Narrow" w:hAnsi="Arial Narrow"/>
        </w:rPr>
      </w:pPr>
    </w:p>
    <w:p w14:paraId="133CBB3D" w14:textId="0F24AA33" w:rsidR="00812CBD" w:rsidRDefault="00812CBD" w:rsidP="00812CBD">
      <w:pPr>
        <w:jc w:val="both"/>
        <w:rPr>
          <w:rFonts w:ascii="Arial Narrow" w:hAnsi="Arial Narrow"/>
        </w:rPr>
      </w:pPr>
    </w:p>
    <w:tbl>
      <w:tblPr>
        <w:tblStyle w:val="Tablaconcuadrcula"/>
        <w:tblW w:w="10490" w:type="dxa"/>
        <w:tblInd w:w="-5" w:type="dxa"/>
        <w:tblLook w:val="04A0" w:firstRow="1" w:lastRow="0" w:firstColumn="1" w:lastColumn="0" w:noHBand="0" w:noVBand="1"/>
      </w:tblPr>
      <w:tblGrid>
        <w:gridCol w:w="1843"/>
        <w:gridCol w:w="8647"/>
      </w:tblGrid>
      <w:tr w:rsidR="00C03AC0" w:rsidRPr="0083506D" w14:paraId="75A61668" w14:textId="77777777" w:rsidTr="67543697">
        <w:tc>
          <w:tcPr>
            <w:tcW w:w="10490" w:type="dxa"/>
            <w:gridSpan w:val="2"/>
            <w:shd w:val="clear" w:color="auto" w:fill="auto"/>
          </w:tcPr>
          <w:p w14:paraId="419E6C1B" w14:textId="77777777" w:rsidR="00C03AC0" w:rsidRPr="001E6B33" w:rsidRDefault="00C03AC0" w:rsidP="00552DF0">
            <w:pPr>
              <w:jc w:val="center"/>
              <w:rPr>
                <w:rFonts w:ascii="Arial Narrow" w:hAnsi="Arial Narrow"/>
                <w:b/>
                <w:bCs/>
                <w:sz w:val="48"/>
                <w:szCs w:val="48"/>
              </w:rPr>
            </w:pPr>
            <w:r w:rsidRPr="001E6B33">
              <w:rPr>
                <w:rFonts w:ascii="Arial Narrow" w:hAnsi="Arial Narrow"/>
                <w:b/>
                <w:bCs/>
                <w:sz w:val="48"/>
                <w:szCs w:val="48"/>
              </w:rPr>
              <w:t>DESARROLLO</w:t>
            </w:r>
          </w:p>
        </w:tc>
      </w:tr>
      <w:tr w:rsidR="00C03AC0" w:rsidRPr="0083506D" w14:paraId="2508977E" w14:textId="77777777" w:rsidTr="67543697">
        <w:tc>
          <w:tcPr>
            <w:tcW w:w="1843" w:type="dxa"/>
            <w:shd w:val="clear" w:color="auto" w:fill="auto"/>
          </w:tcPr>
          <w:p w14:paraId="7FB6825F" w14:textId="77777777" w:rsidR="00C03AC0" w:rsidRDefault="00C03AC0" w:rsidP="00552DF0">
            <w:pPr>
              <w:jc w:val="center"/>
              <w:rPr>
                <w:rFonts w:ascii="Arial Narrow" w:hAnsi="Arial Narrow"/>
                <w:b/>
                <w:bCs/>
              </w:rPr>
            </w:pPr>
          </w:p>
          <w:p w14:paraId="17B47A9D" w14:textId="77777777" w:rsidR="00C03AC0" w:rsidRDefault="00C03AC0" w:rsidP="00552DF0">
            <w:pPr>
              <w:jc w:val="center"/>
              <w:rPr>
                <w:rFonts w:ascii="Arial Narrow" w:hAnsi="Arial Narrow"/>
                <w:b/>
                <w:bCs/>
              </w:rPr>
            </w:pPr>
          </w:p>
          <w:p w14:paraId="01D09582" w14:textId="1E524516" w:rsidR="00C03AC0" w:rsidRDefault="00C03AC0" w:rsidP="00552DF0">
            <w:pPr>
              <w:jc w:val="center"/>
              <w:rPr>
                <w:rFonts w:ascii="Arial Narrow" w:hAnsi="Arial Narrow"/>
                <w:b/>
                <w:bCs/>
              </w:rPr>
            </w:pPr>
            <w:r w:rsidRPr="67543697">
              <w:rPr>
                <w:rFonts w:ascii="Arial Narrow" w:hAnsi="Arial Narrow"/>
                <w:b/>
                <w:bCs/>
              </w:rPr>
              <w:t>ORACIÓN</w:t>
            </w:r>
          </w:p>
          <w:p w14:paraId="3A043FBE" w14:textId="77777777" w:rsidR="00C03AC0" w:rsidRPr="0083506D" w:rsidRDefault="00C03AC0" w:rsidP="00552DF0">
            <w:pPr>
              <w:jc w:val="center"/>
              <w:rPr>
                <w:rFonts w:ascii="Arial Narrow" w:hAnsi="Arial Narrow"/>
              </w:rPr>
            </w:pPr>
          </w:p>
        </w:tc>
        <w:tc>
          <w:tcPr>
            <w:tcW w:w="8647" w:type="dxa"/>
            <w:shd w:val="clear" w:color="auto" w:fill="auto"/>
          </w:tcPr>
          <w:p w14:paraId="5684A428" w14:textId="77777777" w:rsidR="00740A61" w:rsidRDefault="00740A61" w:rsidP="00740A61">
            <w:pPr>
              <w:jc w:val="both"/>
              <w:rPr>
                <w:rFonts w:ascii="Arial Narrow" w:hAnsi="Arial Narrow"/>
              </w:rPr>
            </w:pPr>
          </w:p>
          <w:p w14:paraId="0045467B" w14:textId="7DE85EAA" w:rsidR="00740A61" w:rsidRDefault="00740A61" w:rsidP="00740A61">
            <w:pPr>
              <w:jc w:val="both"/>
              <w:rPr>
                <w:rFonts w:ascii="Arial Narrow" w:hAnsi="Arial Narrow"/>
              </w:rPr>
            </w:pPr>
            <w:r>
              <w:rPr>
                <w:rFonts w:ascii="Arial Narrow" w:hAnsi="Arial Narrow"/>
              </w:rPr>
              <w:t>Comenzamos con una oración sencilla (</w:t>
            </w:r>
            <w:proofErr w:type="spellStart"/>
            <w:r>
              <w:rPr>
                <w:rFonts w:ascii="Arial Narrow" w:hAnsi="Arial Narrow"/>
              </w:rPr>
              <w:t>PPT</w:t>
            </w:r>
            <w:proofErr w:type="spellEnd"/>
            <w:r>
              <w:rPr>
                <w:rFonts w:ascii="Arial Narrow" w:hAnsi="Arial Narrow"/>
              </w:rPr>
              <w:t xml:space="preserve">) buscando centrar a los alumnos y crear un ambiente propicio para la actividad, la reflexión y la celebración. El tono siempre es de revisión personal, de búsqueda de mejora. Sentimos la llamada a cambiar y ofrecer nuestros talentos, dones y cualidades. Es lo que nos hará más felices, también lo que transformará el mundo. </w:t>
            </w:r>
          </w:p>
          <w:p w14:paraId="3CD72739" w14:textId="275EF0B6" w:rsidR="00C03AC0" w:rsidRPr="00790D37" w:rsidRDefault="00C03AC0" w:rsidP="00EE4A87">
            <w:pPr>
              <w:jc w:val="both"/>
              <w:rPr>
                <w:rFonts w:ascii="Arial Narrow" w:hAnsi="Arial Narrow"/>
              </w:rPr>
            </w:pPr>
          </w:p>
        </w:tc>
      </w:tr>
      <w:tr w:rsidR="00C03AC0" w:rsidRPr="0083506D" w14:paraId="6E96C005" w14:textId="77777777" w:rsidTr="67543697">
        <w:trPr>
          <w:trHeight w:val="630"/>
        </w:trPr>
        <w:tc>
          <w:tcPr>
            <w:tcW w:w="1843" w:type="dxa"/>
            <w:shd w:val="clear" w:color="auto" w:fill="auto"/>
          </w:tcPr>
          <w:p w14:paraId="58A13D29" w14:textId="77777777" w:rsidR="00C03AC0" w:rsidRDefault="00C03AC0" w:rsidP="00552DF0">
            <w:pPr>
              <w:jc w:val="center"/>
              <w:rPr>
                <w:rFonts w:ascii="Arial Narrow" w:hAnsi="Arial Narrow"/>
                <w:b/>
                <w:bCs/>
              </w:rPr>
            </w:pPr>
          </w:p>
          <w:p w14:paraId="3CB42BA1" w14:textId="77777777" w:rsidR="00C03AC0" w:rsidRDefault="00C03AC0" w:rsidP="00552DF0">
            <w:pPr>
              <w:jc w:val="center"/>
              <w:rPr>
                <w:rFonts w:ascii="Arial Narrow" w:hAnsi="Arial Narrow"/>
                <w:b/>
                <w:bCs/>
              </w:rPr>
            </w:pPr>
          </w:p>
          <w:p w14:paraId="66FAA23E" w14:textId="4755A896" w:rsidR="00C03AC0" w:rsidRDefault="00C03AC0" w:rsidP="00552DF0">
            <w:pPr>
              <w:jc w:val="center"/>
              <w:rPr>
                <w:rFonts w:ascii="Arial Narrow" w:hAnsi="Arial Narrow"/>
                <w:b/>
                <w:bCs/>
              </w:rPr>
            </w:pPr>
            <w:r w:rsidRPr="0083506D">
              <w:rPr>
                <w:rFonts w:ascii="Arial Narrow" w:hAnsi="Arial Narrow"/>
                <w:b/>
                <w:bCs/>
              </w:rPr>
              <w:t>ACTIVIDAD</w:t>
            </w:r>
          </w:p>
          <w:p w14:paraId="3C316972" w14:textId="28116B9C" w:rsidR="00B55C10" w:rsidRPr="00B55C10" w:rsidRDefault="00B55C10" w:rsidP="00552DF0">
            <w:pPr>
              <w:jc w:val="center"/>
              <w:rPr>
                <w:rFonts w:ascii="Arial Narrow" w:hAnsi="Arial Narrow"/>
              </w:rPr>
            </w:pPr>
          </w:p>
          <w:p w14:paraId="382F0DCC" w14:textId="77777777" w:rsidR="00C03AC0" w:rsidRPr="0083506D" w:rsidRDefault="00C03AC0" w:rsidP="00552DF0">
            <w:pPr>
              <w:jc w:val="center"/>
              <w:rPr>
                <w:rFonts w:ascii="Arial Narrow" w:hAnsi="Arial Narrow"/>
              </w:rPr>
            </w:pPr>
          </w:p>
        </w:tc>
        <w:tc>
          <w:tcPr>
            <w:tcW w:w="8647" w:type="dxa"/>
            <w:shd w:val="clear" w:color="auto" w:fill="auto"/>
          </w:tcPr>
          <w:p w14:paraId="00312CD2" w14:textId="7ED00B57" w:rsidR="00C03AC0" w:rsidRDefault="00C03AC0" w:rsidP="00552DF0">
            <w:pPr>
              <w:jc w:val="both"/>
              <w:rPr>
                <w:rFonts w:ascii="Arial Narrow" w:hAnsi="Arial Narrow"/>
              </w:rPr>
            </w:pPr>
          </w:p>
          <w:p w14:paraId="7991225E" w14:textId="31AC1E1F" w:rsidR="00C03AC0" w:rsidRDefault="00810944" w:rsidP="00552DF0">
            <w:pPr>
              <w:jc w:val="both"/>
              <w:rPr>
                <w:rFonts w:ascii="Arial Narrow" w:hAnsi="Arial Narrow"/>
              </w:rPr>
            </w:pPr>
            <w:r>
              <w:rPr>
                <w:rFonts w:ascii="Arial Narrow" w:hAnsi="Arial Narrow"/>
                <w:b/>
                <w:bCs/>
              </w:rPr>
              <w:t>-</w:t>
            </w:r>
            <w:r w:rsidR="00E67966">
              <w:rPr>
                <w:rFonts w:ascii="Arial Narrow" w:hAnsi="Arial Narrow"/>
              </w:rPr>
              <w:t xml:space="preserve">. </w:t>
            </w:r>
          </w:p>
          <w:p w14:paraId="4FE06530" w14:textId="77777777" w:rsidR="00C03AC0" w:rsidRPr="003E5773" w:rsidRDefault="00C03AC0" w:rsidP="00552DF0">
            <w:pPr>
              <w:jc w:val="both"/>
              <w:rPr>
                <w:rFonts w:ascii="Arial Narrow" w:hAnsi="Arial Narrow"/>
              </w:rPr>
            </w:pPr>
          </w:p>
        </w:tc>
      </w:tr>
      <w:tr w:rsidR="00C03AC0" w:rsidRPr="0083506D" w14:paraId="7B3F5AD1" w14:textId="77777777" w:rsidTr="67543697">
        <w:trPr>
          <w:trHeight w:val="552"/>
        </w:trPr>
        <w:tc>
          <w:tcPr>
            <w:tcW w:w="1843" w:type="dxa"/>
            <w:shd w:val="clear" w:color="auto" w:fill="auto"/>
          </w:tcPr>
          <w:p w14:paraId="6075A2E6" w14:textId="77777777" w:rsidR="00C03AC0" w:rsidRDefault="00C03AC0" w:rsidP="00552DF0">
            <w:pPr>
              <w:jc w:val="center"/>
              <w:rPr>
                <w:rFonts w:ascii="Arial Narrow" w:hAnsi="Arial Narrow"/>
                <w:b/>
                <w:bCs/>
              </w:rPr>
            </w:pPr>
          </w:p>
          <w:p w14:paraId="1BF74E63" w14:textId="77777777" w:rsidR="00C03AC0" w:rsidRDefault="00C03AC0" w:rsidP="00552DF0">
            <w:pPr>
              <w:jc w:val="center"/>
              <w:rPr>
                <w:rFonts w:ascii="Arial Narrow" w:hAnsi="Arial Narrow"/>
                <w:b/>
                <w:bCs/>
              </w:rPr>
            </w:pPr>
          </w:p>
          <w:p w14:paraId="18AB4E6E" w14:textId="77777777" w:rsidR="00C03AC0" w:rsidRDefault="00C03AC0" w:rsidP="00552DF0">
            <w:pPr>
              <w:jc w:val="center"/>
              <w:rPr>
                <w:rFonts w:ascii="Arial Narrow" w:hAnsi="Arial Narrow"/>
                <w:b/>
                <w:bCs/>
              </w:rPr>
            </w:pPr>
            <w:r w:rsidRPr="0083506D">
              <w:rPr>
                <w:rFonts w:ascii="Arial Narrow" w:hAnsi="Arial Narrow"/>
                <w:b/>
                <w:bCs/>
              </w:rPr>
              <w:t>REFL</w:t>
            </w:r>
            <w:r>
              <w:rPr>
                <w:rFonts w:ascii="Arial Narrow" w:hAnsi="Arial Narrow"/>
                <w:b/>
                <w:bCs/>
              </w:rPr>
              <w:t>EX</w:t>
            </w:r>
            <w:r w:rsidRPr="0083506D">
              <w:rPr>
                <w:rFonts w:ascii="Arial Narrow" w:hAnsi="Arial Narrow"/>
                <w:b/>
                <w:bCs/>
              </w:rPr>
              <w:t>IÓN</w:t>
            </w:r>
          </w:p>
          <w:p w14:paraId="7986F6F7" w14:textId="2E239D9A" w:rsidR="00B55C10" w:rsidRPr="00B55C10" w:rsidRDefault="00B55C10" w:rsidP="00552DF0">
            <w:pPr>
              <w:jc w:val="center"/>
              <w:rPr>
                <w:rFonts w:ascii="Arial Narrow" w:hAnsi="Arial Narrow"/>
              </w:rPr>
            </w:pPr>
          </w:p>
        </w:tc>
        <w:tc>
          <w:tcPr>
            <w:tcW w:w="8647" w:type="dxa"/>
            <w:shd w:val="clear" w:color="auto" w:fill="auto"/>
          </w:tcPr>
          <w:p w14:paraId="2B117A6A" w14:textId="77777777" w:rsidR="00B55C10" w:rsidRDefault="00B55C10" w:rsidP="00B55C10">
            <w:pPr>
              <w:pStyle w:val="Prrafodelista"/>
              <w:ind w:left="360"/>
              <w:jc w:val="both"/>
              <w:rPr>
                <w:rFonts w:ascii="Arial Narrow" w:hAnsi="Arial Narrow"/>
              </w:rPr>
            </w:pPr>
          </w:p>
          <w:p w14:paraId="2C6E6422" w14:textId="7BFFDA17" w:rsidR="00163997" w:rsidRPr="00861A15" w:rsidRDefault="00810944" w:rsidP="00861A15">
            <w:pPr>
              <w:jc w:val="both"/>
              <w:rPr>
                <w:rFonts w:ascii="Arial Narrow" w:hAnsi="Arial Narrow"/>
              </w:rPr>
            </w:pPr>
            <w:r>
              <w:rPr>
                <w:rFonts w:ascii="Arial Narrow" w:hAnsi="Arial Narrow"/>
              </w:rPr>
              <w:t>-</w:t>
            </w:r>
            <w:r w:rsidR="00163997" w:rsidRPr="00861A15">
              <w:rPr>
                <w:rFonts w:ascii="Arial Narrow" w:hAnsi="Arial Narrow"/>
              </w:rPr>
              <w:t xml:space="preserve">. </w:t>
            </w:r>
          </w:p>
          <w:p w14:paraId="161D407B" w14:textId="77777777" w:rsidR="00C03AC0" w:rsidRPr="0083506D" w:rsidRDefault="00C03AC0" w:rsidP="00552DF0">
            <w:pPr>
              <w:jc w:val="both"/>
              <w:rPr>
                <w:rFonts w:ascii="Arial Narrow" w:hAnsi="Arial Narrow"/>
              </w:rPr>
            </w:pPr>
          </w:p>
        </w:tc>
      </w:tr>
      <w:tr w:rsidR="00C03AC0" w:rsidRPr="0083506D" w14:paraId="0A8F67F8" w14:textId="77777777" w:rsidTr="67543697">
        <w:trPr>
          <w:trHeight w:val="226"/>
        </w:trPr>
        <w:tc>
          <w:tcPr>
            <w:tcW w:w="1843" w:type="dxa"/>
            <w:shd w:val="clear" w:color="auto" w:fill="auto"/>
          </w:tcPr>
          <w:p w14:paraId="0504E982" w14:textId="77777777" w:rsidR="00C03AC0" w:rsidRDefault="00C03AC0" w:rsidP="00552DF0">
            <w:pPr>
              <w:jc w:val="center"/>
              <w:rPr>
                <w:rFonts w:ascii="Arial Narrow" w:hAnsi="Arial Narrow"/>
                <w:b/>
                <w:bCs/>
              </w:rPr>
            </w:pPr>
          </w:p>
          <w:p w14:paraId="287EDA73" w14:textId="77777777" w:rsidR="00C03AC0" w:rsidRDefault="00C03AC0" w:rsidP="00552DF0">
            <w:pPr>
              <w:jc w:val="center"/>
              <w:rPr>
                <w:rFonts w:ascii="Arial Narrow" w:hAnsi="Arial Narrow"/>
                <w:b/>
                <w:bCs/>
              </w:rPr>
            </w:pPr>
          </w:p>
          <w:p w14:paraId="22961927" w14:textId="77777777" w:rsidR="00C03AC0" w:rsidRDefault="00C03AC0" w:rsidP="00552DF0">
            <w:pPr>
              <w:jc w:val="center"/>
              <w:rPr>
                <w:rFonts w:ascii="Arial Narrow" w:hAnsi="Arial Narrow"/>
                <w:b/>
                <w:bCs/>
              </w:rPr>
            </w:pPr>
            <w:r w:rsidRPr="0083506D">
              <w:rPr>
                <w:rFonts w:ascii="Arial Narrow" w:hAnsi="Arial Narrow"/>
                <w:b/>
                <w:bCs/>
              </w:rPr>
              <w:t>CELEBRACIÓN</w:t>
            </w:r>
          </w:p>
          <w:p w14:paraId="258F266D" w14:textId="109BE2EF" w:rsidR="00A70E46" w:rsidRPr="00A70E46" w:rsidRDefault="003C3C42" w:rsidP="00552DF0">
            <w:pPr>
              <w:jc w:val="center"/>
              <w:rPr>
                <w:rFonts w:ascii="Arial Narrow" w:hAnsi="Arial Narrow"/>
              </w:rPr>
            </w:pPr>
            <w:r>
              <w:br/>
            </w:r>
          </w:p>
        </w:tc>
        <w:tc>
          <w:tcPr>
            <w:tcW w:w="8647" w:type="dxa"/>
            <w:shd w:val="clear" w:color="auto" w:fill="auto"/>
          </w:tcPr>
          <w:p w14:paraId="7FC1E35C" w14:textId="2EECB391" w:rsidR="00C03AC0" w:rsidRDefault="00C03AC0" w:rsidP="00552DF0">
            <w:pPr>
              <w:jc w:val="both"/>
              <w:rPr>
                <w:rFonts w:ascii="Arial Narrow" w:hAnsi="Arial Narrow"/>
              </w:rPr>
            </w:pPr>
          </w:p>
          <w:p w14:paraId="114BB253" w14:textId="77777777" w:rsidR="006B56C0" w:rsidRDefault="006B56C0" w:rsidP="006B56C0">
            <w:pPr>
              <w:jc w:val="both"/>
              <w:rPr>
                <w:rFonts w:ascii="Arial Narrow" w:hAnsi="Arial Narrow"/>
              </w:rPr>
            </w:pPr>
            <w:r w:rsidRPr="67543697">
              <w:rPr>
                <w:rFonts w:ascii="Arial Narrow" w:hAnsi="Arial Narrow"/>
              </w:rPr>
              <w:t xml:space="preserve">La celebración será en la iglesia. Procuramos que los alumnos entren tranquilos, se sienten dispuestos a escuchar y participar con calma. Se necesitan algunos profesores y alumnos para leer partes de la celebración. </w:t>
            </w:r>
          </w:p>
          <w:p w14:paraId="3C184803" w14:textId="77777777" w:rsidR="00C03AC0" w:rsidRPr="00861837" w:rsidRDefault="00C03AC0" w:rsidP="00552DF0">
            <w:pPr>
              <w:jc w:val="both"/>
              <w:rPr>
                <w:rFonts w:ascii="Arial Narrow" w:hAnsi="Arial Narrow"/>
              </w:rPr>
            </w:pPr>
          </w:p>
        </w:tc>
      </w:tr>
    </w:tbl>
    <w:p w14:paraId="2E441C84" w14:textId="18553570" w:rsidR="67543697" w:rsidRDefault="67543697"/>
    <w:p w14:paraId="0CA218CF" w14:textId="77777777" w:rsidR="00C03AC0" w:rsidRPr="0083506D" w:rsidRDefault="00C03AC0" w:rsidP="00812CBD">
      <w:pPr>
        <w:jc w:val="both"/>
        <w:rPr>
          <w:rFonts w:ascii="Arial Narrow" w:hAnsi="Arial Narrow"/>
        </w:rPr>
      </w:pPr>
    </w:p>
    <w:p w14:paraId="277A57CE" w14:textId="77777777" w:rsidR="00812CBD" w:rsidRPr="0083506D" w:rsidRDefault="00812CBD" w:rsidP="00812CBD">
      <w:pPr>
        <w:jc w:val="both"/>
        <w:rPr>
          <w:rFonts w:ascii="Arial Narrow" w:hAnsi="Arial Narrow"/>
        </w:rPr>
      </w:pPr>
    </w:p>
    <w:p w14:paraId="3ECB213D" w14:textId="77777777" w:rsidR="00812CBD" w:rsidRPr="0083506D" w:rsidRDefault="00812CBD" w:rsidP="00A16A86">
      <w:pPr>
        <w:jc w:val="both"/>
        <w:rPr>
          <w:rFonts w:ascii="Arial Narrow" w:hAnsi="Arial Narrow"/>
        </w:rPr>
      </w:pPr>
    </w:p>
    <w:p w14:paraId="6DBD3E0B" w14:textId="77777777" w:rsidR="00A16A86" w:rsidRPr="0083506D" w:rsidRDefault="00A16A86" w:rsidP="00A16A86">
      <w:pPr>
        <w:jc w:val="both"/>
        <w:rPr>
          <w:rFonts w:ascii="Arial Narrow" w:hAnsi="Arial Narrow"/>
        </w:rPr>
      </w:pPr>
    </w:p>
    <w:p w14:paraId="44F211CD" w14:textId="4B5C990C" w:rsidR="00074122" w:rsidRDefault="00074122" w:rsidP="00CD3272">
      <w:pPr>
        <w:rPr>
          <w:rFonts w:ascii="Arial Narrow" w:hAnsi="Arial Narrow"/>
        </w:rPr>
      </w:pPr>
    </w:p>
    <w:sectPr w:rsidR="00074122" w:rsidSect="00CF202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D362" w14:textId="77777777" w:rsidR="006C5E33" w:rsidRDefault="006C5E33" w:rsidP="00CF202F">
      <w:r>
        <w:separator/>
      </w:r>
    </w:p>
  </w:endnote>
  <w:endnote w:type="continuationSeparator" w:id="0">
    <w:p w14:paraId="48625A1B" w14:textId="77777777" w:rsidR="006C5E33" w:rsidRDefault="006C5E33" w:rsidP="00CF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287" w:usb1="00000013" w:usb2="00000000" w:usb3="00000000" w:csb0="0000009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6F5F" w14:textId="77777777" w:rsidR="00DE762B" w:rsidRDefault="00DE76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214344"/>
      <w:docPartObj>
        <w:docPartGallery w:val="Page Numbers (Bottom of Page)"/>
        <w:docPartUnique/>
      </w:docPartObj>
    </w:sdtPr>
    <w:sdtContent>
      <w:p w14:paraId="33FA288F" w14:textId="64DDC142" w:rsidR="00CF202F" w:rsidRDefault="00CF202F">
        <w:pPr>
          <w:pStyle w:val="Piedepgina"/>
          <w:jc w:val="right"/>
        </w:pPr>
        <w:r w:rsidRPr="00DE762B">
          <w:rPr>
            <w:rFonts w:ascii="Arial Narrow" w:hAnsi="Arial Narrow"/>
          </w:rPr>
          <w:fldChar w:fldCharType="begin"/>
        </w:r>
        <w:r w:rsidRPr="00DE762B">
          <w:rPr>
            <w:rFonts w:ascii="Arial Narrow" w:hAnsi="Arial Narrow"/>
          </w:rPr>
          <w:instrText>PAGE   \* MERGEFORMAT</w:instrText>
        </w:r>
        <w:r w:rsidRPr="00DE762B">
          <w:rPr>
            <w:rFonts w:ascii="Arial Narrow" w:hAnsi="Arial Narrow"/>
          </w:rPr>
          <w:fldChar w:fldCharType="separate"/>
        </w:r>
        <w:r w:rsidRPr="00DE762B">
          <w:rPr>
            <w:rFonts w:ascii="Arial Narrow" w:hAnsi="Arial Narrow"/>
          </w:rPr>
          <w:t>2</w:t>
        </w:r>
        <w:r w:rsidRPr="00DE762B">
          <w:rPr>
            <w:rFonts w:ascii="Arial Narrow" w:hAnsi="Arial Narrow"/>
          </w:rPr>
          <w:fldChar w:fldCharType="end"/>
        </w:r>
      </w:p>
    </w:sdtContent>
  </w:sdt>
  <w:p w14:paraId="33A1CCFA" w14:textId="77777777" w:rsidR="00CF202F" w:rsidRDefault="00CF202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2B60" w14:textId="77777777" w:rsidR="00DE762B" w:rsidRDefault="00DE76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6497" w14:textId="77777777" w:rsidR="006C5E33" w:rsidRDefault="006C5E33" w:rsidP="00CF202F">
      <w:r>
        <w:separator/>
      </w:r>
    </w:p>
  </w:footnote>
  <w:footnote w:type="continuationSeparator" w:id="0">
    <w:p w14:paraId="64BFFE3C" w14:textId="77777777" w:rsidR="006C5E33" w:rsidRDefault="006C5E33" w:rsidP="00CF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F71D" w14:textId="77777777" w:rsidR="00DE762B" w:rsidRDefault="00DE76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8BED" w14:textId="77777777" w:rsidR="00DE762B" w:rsidRDefault="00DE76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D2B9" w14:textId="77777777" w:rsidR="00DE762B" w:rsidRDefault="00DE76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333E"/>
    <w:multiLevelType w:val="hybridMultilevel"/>
    <w:tmpl w:val="FC04AE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E063E46"/>
    <w:multiLevelType w:val="hybridMultilevel"/>
    <w:tmpl w:val="778CC01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F9F4AC4"/>
    <w:multiLevelType w:val="hybridMultilevel"/>
    <w:tmpl w:val="51B0672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B01C5"/>
    <w:multiLevelType w:val="hybridMultilevel"/>
    <w:tmpl w:val="FC04AE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6D12A4"/>
    <w:multiLevelType w:val="hybridMultilevel"/>
    <w:tmpl w:val="A29847B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3E5508CB"/>
    <w:multiLevelType w:val="hybridMultilevel"/>
    <w:tmpl w:val="FC04AE8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027468B"/>
    <w:multiLevelType w:val="hybridMultilevel"/>
    <w:tmpl w:val="F84C070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FC729FE"/>
    <w:multiLevelType w:val="hybridMultilevel"/>
    <w:tmpl w:val="FC04AE8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4BD67BC"/>
    <w:multiLevelType w:val="hybridMultilevel"/>
    <w:tmpl w:val="FC04AE8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88301389">
    <w:abstractNumId w:val="6"/>
  </w:num>
  <w:num w:numId="2" w16cid:durableId="632296377">
    <w:abstractNumId w:val="1"/>
  </w:num>
  <w:num w:numId="3" w16cid:durableId="1545211791">
    <w:abstractNumId w:val="5"/>
  </w:num>
  <w:num w:numId="4" w16cid:durableId="1331446712">
    <w:abstractNumId w:val="2"/>
  </w:num>
  <w:num w:numId="5" w16cid:durableId="1559823784">
    <w:abstractNumId w:val="0"/>
  </w:num>
  <w:num w:numId="6" w16cid:durableId="1609582088">
    <w:abstractNumId w:val="8"/>
  </w:num>
  <w:num w:numId="7" w16cid:durableId="2087266737">
    <w:abstractNumId w:val="3"/>
  </w:num>
  <w:num w:numId="8" w16cid:durableId="2116167457">
    <w:abstractNumId w:val="4"/>
  </w:num>
  <w:num w:numId="9" w16cid:durableId="102355279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99"/>
    <w:rsid w:val="00004691"/>
    <w:rsid w:val="00006E00"/>
    <w:rsid w:val="000121E0"/>
    <w:rsid w:val="000204F3"/>
    <w:rsid w:val="0002144A"/>
    <w:rsid w:val="000338C2"/>
    <w:rsid w:val="00042811"/>
    <w:rsid w:val="000432D1"/>
    <w:rsid w:val="00044B45"/>
    <w:rsid w:val="000502D6"/>
    <w:rsid w:val="000518E3"/>
    <w:rsid w:val="00053233"/>
    <w:rsid w:val="000537A5"/>
    <w:rsid w:val="000566DB"/>
    <w:rsid w:val="00061F1C"/>
    <w:rsid w:val="00066CCA"/>
    <w:rsid w:val="00072E70"/>
    <w:rsid w:val="00074122"/>
    <w:rsid w:val="000741B1"/>
    <w:rsid w:val="000745BC"/>
    <w:rsid w:val="00075751"/>
    <w:rsid w:val="00077F72"/>
    <w:rsid w:val="00083676"/>
    <w:rsid w:val="00087882"/>
    <w:rsid w:val="00087BF6"/>
    <w:rsid w:val="00090FA0"/>
    <w:rsid w:val="00091003"/>
    <w:rsid w:val="000927AB"/>
    <w:rsid w:val="0009364B"/>
    <w:rsid w:val="0009431E"/>
    <w:rsid w:val="000953A3"/>
    <w:rsid w:val="00097392"/>
    <w:rsid w:val="000A282D"/>
    <w:rsid w:val="000A2CD1"/>
    <w:rsid w:val="000B0B10"/>
    <w:rsid w:val="000B3D0A"/>
    <w:rsid w:val="000B3D26"/>
    <w:rsid w:val="000B5467"/>
    <w:rsid w:val="000B7947"/>
    <w:rsid w:val="000C1A3D"/>
    <w:rsid w:val="000C1B59"/>
    <w:rsid w:val="000C1F13"/>
    <w:rsid w:val="000C3BBA"/>
    <w:rsid w:val="000C3EF5"/>
    <w:rsid w:val="000C62CB"/>
    <w:rsid w:val="000D15CF"/>
    <w:rsid w:val="000D1E60"/>
    <w:rsid w:val="000E3458"/>
    <w:rsid w:val="000E4EF3"/>
    <w:rsid w:val="000E52D4"/>
    <w:rsid w:val="000F225F"/>
    <w:rsid w:val="000F4A2F"/>
    <w:rsid w:val="000F582E"/>
    <w:rsid w:val="001002FE"/>
    <w:rsid w:val="00100562"/>
    <w:rsid w:val="0010380C"/>
    <w:rsid w:val="00112045"/>
    <w:rsid w:val="00117274"/>
    <w:rsid w:val="00123912"/>
    <w:rsid w:val="00127FA7"/>
    <w:rsid w:val="0014092C"/>
    <w:rsid w:val="00140E45"/>
    <w:rsid w:val="00144AF8"/>
    <w:rsid w:val="001468EF"/>
    <w:rsid w:val="0015097E"/>
    <w:rsid w:val="001552A8"/>
    <w:rsid w:val="00156AF1"/>
    <w:rsid w:val="00156D4D"/>
    <w:rsid w:val="00157810"/>
    <w:rsid w:val="00157BD0"/>
    <w:rsid w:val="00163997"/>
    <w:rsid w:val="001648E2"/>
    <w:rsid w:val="001774E0"/>
    <w:rsid w:val="001804F5"/>
    <w:rsid w:val="00180966"/>
    <w:rsid w:val="00181B9C"/>
    <w:rsid w:val="00187128"/>
    <w:rsid w:val="00190188"/>
    <w:rsid w:val="0019434C"/>
    <w:rsid w:val="001A5E8B"/>
    <w:rsid w:val="001B5402"/>
    <w:rsid w:val="001B676F"/>
    <w:rsid w:val="001B6FE1"/>
    <w:rsid w:val="001C4BF4"/>
    <w:rsid w:val="001C5540"/>
    <w:rsid w:val="001C68EB"/>
    <w:rsid w:val="001D0515"/>
    <w:rsid w:val="001D493E"/>
    <w:rsid w:val="001E0356"/>
    <w:rsid w:val="001E11EE"/>
    <w:rsid w:val="001E2C8F"/>
    <w:rsid w:val="001E2CE5"/>
    <w:rsid w:val="001E6B33"/>
    <w:rsid w:val="001F4A52"/>
    <w:rsid w:val="001F6736"/>
    <w:rsid w:val="0020127E"/>
    <w:rsid w:val="0020279B"/>
    <w:rsid w:val="002114CC"/>
    <w:rsid w:val="002168A7"/>
    <w:rsid w:val="00220F21"/>
    <w:rsid w:val="00225B12"/>
    <w:rsid w:val="00225C38"/>
    <w:rsid w:val="002300BE"/>
    <w:rsid w:val="00232F12"/>
    <w:rsid w:val="00243E37"/>
    <w:rsid w:val="00244EE6"/>
    <w:rsid w:val="00246C91"/>
    <w:rsid w:val="00255D86"/>
    <w:rsid w:val="00265D84"/>
    <w:rsid w:val="00270F22"/>
    <w:rsid w:val="00280032"/>
    <w:rsid w:val="002804D6"/>
    <w:rsid w:val="00285F6A"/>
    <w:rsid w:val="00297140"/>
    <w:rsid w:val="002A051D"/>
    <w:rsid w:val="002A05AA"/>
    <w:rsid w:val="002B2A77"/>
    <w:rsid w:val="002B2D47"/>
    <w:rsid w:val="002B6708"/>
    <w:rsid w:val="002C090F"/>
    <w:rsid w:val="002C32B8"/>
    <w:rsid w:val="002D354E"/>
    <w:rsid w:val="002D5BCD"/>
    <w:rsid w:val="002E016D"/>
    <w:rsid w:val="002E207B"/>
    <w:rsid w:val="002E3EC6"/>
    <w:rsid w:val="002F3747"/>
    <w:rsid w:val="002F37ED"/>
    <w:rsid w:val="002F416F"/>
    <w:rsid w:val="00310E4A"/>
    <w:rsid w:val="00321FAB"/>
    <w:rsid w:val="00324CFD"/>
    <w:rsid w:val="00325B68"/>
    <w:rsid w:val="00326853"/>
    <w:rsid w:val="00335294"/>
    <w:rsid w:val="00336AA7"/>
    <w:rsid w:val="00337D83"/>
    <w:rsid w:val="0036106B"/>
    <w:rsid w:val="003627DC"/>
    <w:rsid w:val="0036294A"/>
    <w:rsid w:val="00363C11"/>
    <w:rsid w:val="003640A5"/>
    <w:rsid w:val="003843B4"/>
    <w:rsid w:val="00394137"/>
    <w:rsid w:val="003A7EF6"/>
    <w:rsid w:val="003B7FC9"/>
    <w:rsid w:val="003C04D7"/>
    <w:rsid w:val="003C1E26"/>
    <w:rsid w:val="003C3C42"/>
    <w:rsid w:val="003C4472"/>
    <w:rsid w:val="003D12E1"/>
    <w:rsid w:val="003D16DC"/>
    <w:rsid w:val="003D4510"/>
    <w:rsid w:val="003D563F"/>
    <w:rsid w:val="003E5773"/>
    <w:rsid w:val="003F18DB"/>
    <w:rsid w:val="003F6084"/>
    <w:rsid w:val="0040163B"/>
    <w:rsid w:val="0040367F"/>
    <w:rsid w:val="004140F1"/>
    <w:rsid w:val="00414505"/>
    <w:rsid w:val="00415AB6"/>
    <w:rsid w:val="0042005F"/>
    <w:rsid w:val="00427F47"/>
    <w:rsid w:val="004328BA"/>
    <w:rsid w:val="004330C3"/>
    <w:rsid w:val="0045480C"/>
    <w:rsid w:val="00455732"/>
    <w:rsid w:val="00456004"/>
    <w:rsid w:val="004641A9"/>
    <w:rsid w:val="004644ED"/>
    <w:rsid w:val="004655AA"/>
    <w:rsid w:val="00474582"/>
    <w:rsid w:val="0047675B"/>
    <w:rsid w:val="004855DC"/>
    <w:rsid w:val="004913FC"/>
    <w:rsid w:val="00491DC6"/>
    <w:rsid w:val="004A1E18"/>
    <w:rsid w:val="004A3C43"/>
    <w:rsid w:val="004B0D78"/>
    <w:rsid w:val="004C40FB"/>
    <w:rsid w:val="004C4BD7"/>
    <w:rsid w:val="004C6509"/>
    <w:rsid w:val="004C757C"/>
    <w:rsid w:val="004D451D"/>
    <w:rsid w:val="004D56F9"/>
    <w:rsid w:val="004D572B"/>
    <w:rsid w:val="004E235F"/>
    <w:rsid w:val="004E49C3"/>
    <w:rsid w:val="004E64E3"/>
    <w:rsid w:val="004F1699"/>
    <w:rsid w:val="004F411C"/>
    <w:rsid w:val="004F417B"/>
    <w:rsid w:val="004F4DFB"/>
    <w:rsid w:val="00510466"/>
    <w:rsid w:val="00512E7D"/>
    <w:rsid w:val="005166A5"/>
    <w:rsid w:val="005200D4"/>
    <w:rsid w:val="00522880"/>
    <w:rsid w:val="00522C1C"/>
    <w:rsid w:val="005319CC"/>
    <w:rsid w:val="00532257"/>
    <w:rsid w:val="00550D76"/>
    <w:rsid w:val="00551F2C"/>
    <w:rsid w:val="00552DF0"/>
    <w:rsid w:val="005537C3"/>
    <w:rsid w:val="00554A58"/>
    <w:rsid w:val="005550C5"/>
    <w:rsid w:val="0056184A"/>
    <w:rsid w:val="005623D1"/>
    <w:rsid w:val="00575885"/>
    <w:rsid w:val="00575D9C"/>
    <w:rsid w:val="00577F8E"/>
    <w:rsid w:val="00584045"/>
    <w:rsid w:val="005A1EDC"/>
    <w:rsid w:val="005A69F8"/>
    <w:rsid w:val="005B1788"/>
    <w:rsid w:val="005B52A4"/>
    <w:rsid w:val="005B6A40"/>
    <w:rsid w:val="005C48C4"/>
    <w:rsid w:val="005C49CD"/>
    <w:rsid w:val="005D24C0"/>
    <w:rsid w:val="005D4917"/>
    <w:rsid w:val="005E76FD"/>
    <w:rsid w:val="005F1846"/>
    <w:rsid w:val="005F45B7"/>
    <w:rsid w:val="005F7442"/>
    <w:rsid w:val="00601805"/>
    <w:rsid w:val="00601D14"/>
    <w:rsid w:val="0061226C"/>
    <w:rsid w:val="006155A4"/>
    <w:rsid w:val="00621E13"/>
    <w:rsid w:val="006220B9"/>
    <w:rsid w:val="006249E6"/>
    <w:rsid w:val="00630AB5"/>
    <w:rsid w:val="00633E6F"/>
    <w:rsid w:val="00642A2D"/>
    <w:rsid w:val="00642B15"/>
    <w:rsid w:val="006534A2"/>
    <w:rsid w:val="00660AFB"/>
    <w:rsid w:val="0066188A"/>
    <w:rsid w:val="00663ED5"/>
    <w:rsid w:val="006650EE"/>
    <w:rsid w:val="006665D4"/>
    <w:rsid w:val="00670774"/>
    <w:rsid w:val="00672E63"/>
    <w:rsid w:val="006907E6"/>
    <w:rsid w:val="0069093E"/>
    <w:rsid w:val="00693F88"/>
    <w:rsid w:val="006978A0"/>
    <w:rsid w:val="006A3496"/>
    <w:rsid w:val="006A7968"/>
    <w:rsid w:val="006B3D44"/>
    <w:rsid w:val="006B481F"/>
    <w:rsid w:val="006B56C0"/>
    <w:rsid w:val="006B6D70"/>
    <w:rsid w:val="006B77C8"/>
    <w:rsid w:val="006C0D5D"/>
    <w:rsid w:val="006C2E5C"/>
    <w:rsid w:val="006C58E4"/>
    <w:rsid w:val="006C5E33"/>
    <w:rsid w:val="006C7714"/>
    <w:rsid w:val="006D16D3"/>
    <w:rsid w:val="006D3331"/>
    <w:rsid w:val="006E6229"/>
    <w:rsid w:val="006E6718"/>
    <w:rsid w:val="006E7488"/>
    <w:rsid w:val="00702760"/>
    <w:rsid w:val="00704139"/>
    <w:rsid w:val="00706E57"/>
    <w:rsid w:val="007131EB"/>
    <w:rsid w:val="00713E28"/>
    <w:rsid w:val="0072015B"/>
    <w:rsid w:val="007211C8"/>
    <w:rsid w:val="00726BD4"/>
    <w:rsid w:val="007329FE"/>
    <w:rsid w:val="00735658"/>
    <w:rsid w:val="00740A61"/>
    <w:rsid w:val="00744FD7"/>
    <w:rsid w:val="00745FF5"/>
    <w:rsid w:val="00754750"/>
    <w:rsid w:val="0076125F"/>
    <w:rsid w:val="007674E8"/>
    <w:rsid w:val="00776F7A"/>
    <w:rsid w:val="00787A68"/>
    <w:rsid w:val="00790D37"/>
    <w:rsid w:val="00790ED6"/>
    <w:rsid w:val="00791F74"/>
    <w:rsid w:val="00797B8C"/>
    <w:rsid w:val="007A244C"/>
    <w:rsid w:val="007A4CAB"/>
    <w:rsid w:val="007B0BE9"/>
    <w:rsid w:val="007B1702"/>
    <w:rsid w:val="007B683E"/>
    <w:rsid w:val="007C15C9"/>
    <w:rsid w:val="007C60AE"/>
    <w:rsid w:val="007D01F2"/>
    <w:rsid w:val="007D224C"/>
    <w:rsid w:val="007D656D"/>
    <w:rsid w:val="007E2FF5"/>
    <w:rsid w:val="007E558A"/>
    <w:rsid w:val="007F0189"/>
    <w:rsid w:val="007F0BB7"/>
    <w:rsid w:val="007F1E8B"/>
    <w:rsid w:val="007F41BB"/>
    <w:rsid w:val="007F716B"/>
    <w:rsid w:val="007F77D6"/>
    <w:rsid w:val="007F7A96"/>
    <w:rsid w:val="008071EC"/>
    <w:rsid w:val="00807A6C"/>
    <w:rsid w:val="00810944"/>
    <w:rsid w:val="00812CBD"/>
    <w:rsid w:val="00813841"/>
    <w:rsid w:val="008169BA"/>
    <w:rsid w:val="0082720D"/>
    <w:rsid w:val="00840810"/>
    <w:rsid w:val="00843F12"/>
    <w:rsid w:val="00845260"/>
    <w:rsid w:val="00845FF6"/>
    <w:rsid w:val="008569E0"/>
    <w:rsid w:val="00857B5E"/>
    <w:rsid w:val="008610B3"/>
    <w:rsid w:val="00861837"/>
    <w:rsid w:val="00861A15"/>
    <w:rsid w:val="008638D3"/>
    <w:rsid w:val="00874AB0"/>
    <w:rsid w:val="008775DF"/>
    <w:rsid w:val="0088490F"/>
    <w:rsid w:val="00884EDF"/>
    <w:rsid w:val="00891481"/>
    <w:rsid w:val="008926BC"/>
    <w:rsid w:val="00895D93"/>
    <w:rsid w:val="008970DE"/>
    <w:rsid w:val="008A2820"/>
    <w:rsid w:val="008A421B"/>
    <w:rsid w:val="008A5F6B"/>
    <w:rsid w:val="008A7E40"/>
    <w:rsid w:val="008B15E2"/>
    <w:rsid w:val="008B572D"/>
    <w:rsid w:val="008B7203"/>
    <w:rsid w:val="008B77F2"/>
    <w:rsid w:val="008C038D"/>
    <w:rsid w:val="008C348F"/>
    <w:rsid w:val="008C34EC"/>
    <w:rsid w:val="008C5426"/>
    <w:rsid w:val="008C5836"/>
    <w:rsid w:val="008D4853"/>
    <w:rsid w:val="008E1BCC"/>
    <w:rsid w:val="008E6F29"/>
    <w:rsid w:val="008F0CFA"/>
    <w:rsid w:val="008F26A3"/>
    <w:rsid w:val="008F423F"/>
    <w:rsid w:val="008F6772"/>
    <w:rsid w:val="008F7EF2"/>
    <w:rsid w:val="009108C1"/>
    <w:rsid w:val="009145A2"/>
    <w:rsid w:val="009218F8"/>
    <w:rsid w:val="009241A9"/>
    <w:rsid w:val="00934DA0"/>
    <w:rsid w:val="00936A20"/>
    <w:rsid w:val="00936AFB"/>
    <w:rsid w:val="009468F3"/>
    <w:rsid w:val="0095318A"/>
    <w:rsid w:val="00953283"/>
    <w:rsid w:val="0095705B"/>
    <w:rsid w:val="009604A9"/>
    <w:rsid w:val="00960779"/>
    <w:rsid w:val="00963C67"/>
    <w:rsid w:val="009679A2"/>
    <w:rsid w:val="00967E59"/>
    <w:rsid w:val="009722B0"/>
    <w:rsid w:val="00972535"/>
    <w:rsid w:val="009771FD"/>
    <w:rsid w:val="00980D28"/>
    <w:rsid w:val="009838A6"/>
    <w:rsid w:val="009840A7"/>
    <w:rsid w:val="009856EB"/>
    <w:rsid w:val="00996071"/>
    <w:rsid w:val="00997CA2"/>
    <w:rsid w:val="009B0CBE"/>
    <w:rsid w:val="009B3BCE"/>
    <w:rsid w:val="009B3BD9"/>
    <w:rsid w:val="009B505E"/>
    <w:rsid w:val="009B71BF"/>
    <w:rsid w:val="009D3337"/>
    <w:rsid w:val="009D3510"/>
    <w:rsid w:val="009D4788"/>
    <w:rsid w:val="009E1671"/>
    <w:rsid w:val="009E35D2"/>
    <w:rsid w:val="009E7D0F"/>
    <w:rsid w:val="009F562E"/>
    <w:rsid w:val="009F6E30"/>
    <w:rsid w:val="009F6E97"/>
    <w:rsid w:val="00A02F99"/>
    <w:rsid w:val="00A10B67"/>
    <w:rsid w:val="00A12887"/>
    <w:rsid w:val="00A16A86"/>
    <w:rsid w:val="00A202B5"/>
    <w:rsid w:val="00A216E9"/>
    <w:rsid w:val="00A24A0F"/>
    <w:rsid w:val="00A255B5"/>
    <w:rsid w:val="00A26EDB"/>
    <w:rsid w:val="00A303F4"/>
    <w:rsid w:val="00A32FCE"/>
    <w:rsid w:val="00A33107"/>
    <w:rsid w:val="00A4019C"/>
    <w:rsid w:val="00A50E7F"/>
    <w:rsid w:val="00A55420"/>
    <w:rsid w:val="00A6235F"/>
    <w:rsid w:val="00A64397"/>
    <w:rsid w:val="00A65019"/>
    <w:rsid w:val="00A66CAD"/>
    <w:rsid w:val="00A67053"/>
    <w:rsid w:val="00A70E46"/>
    <w:rsid w:val="00A71234"/>
    <w:rsid w:val="00A774C0"/>
    <w:rsid w:val="00A8480C"/>
    <w:rsid w:val="00A87049"/>
    <w:rsid w:val="00A91C4D"/>
    <w:rsid w:val="00A97284"/>
    <w:rsid w:val="00AA5725"/>
    <w:rsid w:val="00AA7834"/>
    <w:rsid w:val="00AB68B5"/>
    <w:rsid w:val="00AB6E52"/>
    <w:rsid w:val="00AC12E3"/>
    <w:rsid w:val="00AC23CF"/>
    <w:rsid w:val="00AC4AAF"/>
    <w:rsid w:val="00AC653C"/>
    <w:rsid w:val="00AC6874"/>
    <w:rsid w:val="00AD1235"/>
    <w:rsid w:val="00AD1705"/>
    <w:rsid w:val="00AD1B76"/>
    <w:rsid w:val="00AD1E0F"/>
    <w:rsid w:val="00AD3E25"/>
    <w:rsid w:val="00AD6616"/>
    <w:rsid w:val="00AE551D"/>
    <w:rsid w:val="00AE5C3A"/>
    <w:rsid w:val="00AF0D1F"/>
    <w:rsid w:val="00B04D5E"/>
    <w:rsid w:val="00B11497"/>
    <w:rsid w:val="00B13252"/>
    <w:rsid w:val="00B22E78"/>
    <w:rsid w:val="00B22F6A"/>
    <w:rsid w:val="00B26064"/>
    <w:rsid w:val="00B265B1"/>
    <w:rsid w:val="00B3656F"/>
    <w:rsid w:val="00B44C86"/>
    <w:rsid w:val="00B45C61"/>
    <w:rsid w:val="00B55C10"/>
    <w:rsid w:val="00B572A8"/>
    <w:rsid w:val="00B665F1"/>
    <w:rsid w:val="00B66CB9"/>
    <w:rsid w:val="00B803C7"/>
    <w:rsid w:val="00B90072"/>
    <w:rsid w:val="00B969D4"/>
    <w:rsid w:val="00BA7E10"/>
    <w:rsid w:val="00BB1C14"/>
    <w:rsid w:val="00BB266F"/>
    <w:rsid w:val="00BC5511"/>
    <w:rsid w:val="00BC611D"/>
    <w:rsid w:val="00BC62C6"/>
    <w:rsid w:val="00BD5C75"/>
    <w:rsid w:val="00BD6731"/>
    <w:rsid w:val="00BE27F8"/>
    <w:rsid w:val="00BE3A86"/>
    <w:rsid w:val="00BE61C1"/>
    <w:rsid w:val="00BF4CD4"/>
    <w:rsid w:val="00BF5389"/>
    <w:rsid w:val="00C03AC0"/>
    <w:rsid w:val="00C0737C"/>
    <w:rsid w:val="00C20DC4"/>
    <w:rsid w:val="00C210DE"/>
    <w:rsid w:val="00C3134E"/>
    <w:rsid w:val="00C342EF"/>
    <w:rsid w:val="00C41028"/>
    <w:rsid w:val="00C43CF9"/>
    <w:rsid w:val="00C5359F"/>
    <w:rsid w:val="00C53723"/>
    <w:rsid w:val="00C538BA"/>
    <w:rsid w:val="00C56B3F"/>
    <w:rsid w:val="00C65E3D"/>
    <w:rsid w:val="00C7233C"/>
    <w:rsid w:val="00C734C9"/>
    <w:rsid w:val="00C74150"/>
    <w:rsid w:val="00C815EF"/>
    <w:rsid w:val="00C83FDA"/>
    <w:rsid w:val="00C84A99"/>
    <w:rsid w:val="00C8535A"/>
    <w:rsid w:val="00C87449"/>
    <w:rsid w:val="00C9080E"/>
    <w:rsid w:val="00C92982"/>
    <w:rsid w:val="00C934F2"/>
    <w:rsid w:val="00C9538D"/>
    <w:rsid w:val="00CA0B1C"/>
    <w:rsid w:val="00CB0BF6"/>
    <w:rsid w:val="00CB2784"/>
    <w:rsid w:val="00CC7E24"/>
    <w:rsid w:val="00CD3272"/>
    <w:rsid w:val="00CD57AE"/>
    <w:rsid w:val="00CE5B9B"/>
    <w:rsid w:val="00CE64DD"/>
    <w:rsid w:val="00CE7200"/>
    <w:rsid w:val="00CF202F"/>
    <w:rsid w:val="00D06115"/>
    <w:rsid w:val="00D10009"/>
    <w:rsid w:val="00D17159"/>
    <w:rsid w:val="00D30042"/>
    <w:rsid w:val="00D3059A"/>
    <w:rsid w:val="00D331BC"/>
    <w:rsid w:val="00D36A9C"/>
    <w:rsid w:val="00D464DF"/>
    <w:rsid w:val="00D46EDB"/>
    <w:rsid w:val="00D4714B"/>
    <w:rsid w:val="00D5165D"/>
    <w:rsid w:val="00D64F7D"/>
    <w:rsid w:val="00D64F8F"/>
    <w:rsid w:val="00D67ECD"/>
    <w:rsid w:val="00D70A1E"/>
    <w:rsid w:val="00D80639"/>
    <w:rsid w:val="00D85597"/>
    <w:rsid w:val="00D87591"/>
    <w:rsid w:val="00D87673"/>
    <w:rsid w:val="00D93E2B"/>
    <w:rsid w:val="00D94BFA"/>
    <w:rsid w:val="00DA083E"/>
    <w:rsid w:val="00DA1B72"/>
    <w:rsid w:val="00DA3762"/>
    <w:rsid w:val="00DA3D7A"/>
    <w:rsid w:val="00DA5636"/>
    <w:rsid w:val="00DA571B"/>
    <w:rsid w:val="00DA5950"/>
    <w:rsid w:val="00DA76D6"/>
    <w:rsid w:val="00DB2F91"/>
    <w:rsid w:val="00DC3077"/>
    <w:rsid w:val="00DD43C1"/>
    <w:rsid w:val="00DD5F1B"/>
    <w:rsid w:val="00DD725C"/>
    <w:rsid w:val="00DE0BAE"/>
    <w:rsid w:val="00DE35FD"/>
    <w:rsid w:val="00DE38B6"/>
    <w:rsid w:val="00DE61EA"/>
    <w:rsid w:val="00DE762B"/>
    <w:rsid w:val="00DF2CF6"/>
    <w:rsid w:val="00DF63A4"/>
    <w:rsid w:val="00DF788C"/>
    <w:rsid w:val="00E0148D"/>
    <w:rsid w:val="00E02A78"/>
    <w:rsid w:val="00E06644"/>
    <w:rsid w:val="00E118D1"/>
    <w:rsid w:val="00E11B52"/>
    <w:rsid w:val="00E11D9A"/>
    <w:rsid w:val="00E134DF"/>
    <w:rsid w:val="00E14C7D"/>
    <w:rsid w:val="00E17D57"/>
    <w:rsid w:val="00E246AB"/>
    <w:rsid w:val="00E25D51"/>
    <w:rsid w:val="00E25E5B"/>
    <w:rsid w:val="00E34D1F"/>
    <w:rsid w:val="00E35388"/>
    <w:rsid w:val="00E37FF9"/>
    <w:rsid w:val="00E400CB"/>
    <w:rsid w:val="00E41DAC"/>
    <w:rsid w:val="00E46B00"/>
    <w:rsid w:val="00E61BBE"/>
    <w:rsid w:val="00E6256B"/>
    <w:rsid w:val="00E66EA5"/>
    <w:rsid w:val="00E6744A"/>
    <w:rsid w:val="00E67966"/>
    <w:rsid w:val="00E74738"/>
    <w:rsid w:val="00E823C1"/>
    <w:rsid w:val="00E91030"/>
    <w:rsid w:val="00E96ECA"/>
    <w:rsid w:val="00EB379C"/>
    <w:rsid w:val="00ED77AD"/>
    <w:rsid w:val="00EE21E4"/>
    <w:rsid w:val="00EE4A87"/>
    <w:rsid w:val="00EE7478"/>
    <w:rsid w:val="00EF236D"/>
    <w:rsid w:val="00EF2564"/>
    <w:rsid w:val="00EF2EAC"/>
    <w:rsid w:val="00F0081A"/>
    <w:rsid w:val="00F157CF"/>
    <w:rsid w:val="00F20919"/>
    <w:rsid w:val="00F21970"/>
    <w:rsid w:val="00F2376D"/>
    <w:rsid w:val="00F25560"/>
    <w:rsid w:val="00F307BA"/>
    <w:rsid w:val="00F35B09"/>
    <w:rsid w:val="00F3765B"/>
    <w:rsid w:val="00F40A96"/>
    <w:rsid w:val="00F42F04"/>
    <w:rsid w:val="00F465E6"/>
    <w:rsid w:val="00F46F58"/>
    <w:rsid w:val="00F54A76"/>
    <w:rsid w:val="00F70831"/>
    <w:rsid w:val="00F72CB5"/>
    <w:rsid w:val="00F85DDF"/>
    <w:rsid w:val="00F8796C"/>
    <w:rsid w:val="00F94113"/>
    <w:rsid w:val="00F96D6C"/>
    <w:rsid w:val="00FA0884"/>
    <w:rsid w:val="00FA19CF"/>
    <w:rsid w:val="00FA326D"/>
    <w:rsid w:val="00FA3562"/>
    <w:rsid w:val="00FB1401"/>
    <w:rsid w:val="00FC1105"/>
    <w:rsid w:val="00FC1A47"/>
    <w:rsid w:val="00FC3D62"/>
    <w:rsid w:val="00FC4794"/>
    <w:rsid w:val="00FD3F23"/>
    <w:rsid w:val="00FD3FFA"/>
    <w:rsid w:val="00FD4725"/>
    <w:rsid w:val="00FE2CD2"/>
    <w:rsid w:val="00FE5046"/>
    <w:rsid w:val="00FE5FEB"/>
    <w:rsid w:val="00FE6442"/>
    <w:rsid w:val="00FF0F44"/>
    <w:rsid w:val="00FF40FB"/>
    <w:rsid w:val="032F96A5"/>
    <w:rsid w:val="05168A51"/>
    <w:rsid w:val="076E4FC6"/>
    <w:rsid w:val="07A14B95"/>
    <w:rsid w:val="0835F134"/>
    <w:rsid w:val="0A6F7BD8"/>
    <w:rsid w:val="0C173AE6"/>
    <w:rsid w:val="0D93F186"/>
    <w:rsid w:val="0EA9E2D3"/>
    <w:rsid w:val="10738EDD"/>
    <w:rsid w:val="17206CE1"/>
    <w:rsid w:val="172108CD"/>
    <w:rsid w:val="1B4267B1"/>
    <w:rsid w:val="1F534A63"/>
    <w:rsid w:val="22010952"/>
    <w:rsid w:val="24BD442A"/>
    <w:rsid w:val="254D5195"/>
    <w:rsid w:val="284989EA"/>
    <w:rsid w:val="2BBE5793"/>
    <w:rsid w:val="3711E1F3"/>
    <w:rsid w:val="38144D54"/>
    <w:rsid w:val="381AA7DE"/>
    <w:rsid w:val="39724CBE"/>
    <w:rsid w:val="401A3B3E"/>
    <w:rsid w:val="4036F976"/>
    <w:rsid w:val="40B30D67"/>
    <w:rsid w:val="461652ED"/>
    <w:rsid w:val="46BF7085"/>
    <w:rsid w:val="4904A097"/>
    <w:rsid w:val="4B0DE0F3"/>
    <w:rsid w:val="4C8093A2"/>
    <w:rsid w:val="4DC12910"/>
    <w:rsid w:val="5525FB35"/>
    <w:rsid w:val="56548307"/>
    <w:rsid w:val="5760E097"/>
    <w:rsid w:val="598FCA13"/>
    <w:rsid w:val="5C235042"/>
    <w:rsid w:val="61C34D0C"/>
    <w:rsid w:val="6352DE3D"/>
    <w:rsid w:val="667D8F04"/>
    <w:rsid w:val="66E44485"/>
    <w:rsid w:val="67543697"/>
    <w:rsid w:val="68605FB9"/>
    <w:rsid w:val="687AB4A7"/>
    <w:rsid w:val="68AE1EE7"/>
    <w:rsid w:val="6A77ACA8"/>
    <w:rsid w:val="6ABC6CA5"/>
    <w:rsid w:val="709E8B4C"/>
    <w:rsid w:val="70D67814"/>
    <w:rsid w:val="75CEC48A"/>
    <w:rsid w:val="7B009DF4"/>
    <w:rsid w:val="7CA99803"/>
    <w:rsid w:val="7D7CC88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C157E"/>
  <w15:chartTrackingRefBased/>
  <w15:docId w15:val="{A95D87E1-A410-4404-823F-EC8BB3E47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5AA"/>
  </w:style>
  <w:style w:type="paragraph" w:styleId="Ttulo1">
    <w:name w:val="heading 1"/>
    <w:basedOn w:val="Normal"/>
    <w:next w:val="Normal"/>
    <w:link w:val="Ttulo1Car"/>
    <w:qFormat/>
    <w:rsid w:val="00CD327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unhideWhenUsed/>
    <w:qFormat/>
    <w:rsid w:val="00CD3272"/>
    <w:pPr>
      <w:keepNext/>
      <w:keepLines/>
      <w:spacing w:before="200" w:line="276" w:lineRule="auto"/>
      <w:outlineLvl w:val="1"/>
    </w:pPr>
    <w:rPr>
      <w:rFonts w:asciiTheme="majorHAnsi" w:eastAsiaTheme="majorEastAsia" w:hAnsiTheme="majorHAnsi" w:cstheme="majorBidi"/>
      <w:b/>
      <w:bCs/>
      <w:color w:val="4472C4" w:themeColor="accent1"/>
      <w:sz w:val="26"/>
      <w:szCs w:val="26"/>
    </w:rPr>
  </w:style>
  <w:style w:type="paragraph" w:styleId="Ttulo5">
    <w:name w:val="heading 5"/>
    <w:basedOn w:val="Normal"/>
    <w:next w:val="Normal"/>
    <w:link w:val="Ttulo5Car"/>
    <w:uiPriority w:val="9"/>
    <w:semiHidden/>
    <w:unhideWhenUsed/>
    <w:qFormat/>
    <w:rsid w:val="00A6501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7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7673"/>
    <w:pPr>
      <w:ind w:left="720"/>
      <w:contextualSpacing/>
    </w:pPr>
  </w:style>
  <w:style w:type="character" w:customStyle="1" w:styleId="Ttulo1Car">
    <w:name w:val="Título 1 Car"/>
    <w:basedOn w:val="Fuentedeprrafopredeter"/>
    <w:link w:val="Ttulo1"/>
    <w:rsid w:val="00CD3272"/>
    <w:rPr>
      <w:rFonts w:asciiTheme="majorHAnsi" w:eastAsiaTheme="majorEastAsia" w:hAnsiTheme="majorHAnsi" w:cstheme="majorBidi"/>
      <w:b/>
      <w:bCs/>
      <w:color w:val="2F5496" w:themeColor="accent1" w:themeShade="BF"/>
      <w:sz w:val="28"/>
      <w:szCs w:val="28"/>
    </w:rPr>
  </w:style>
  <w:style w:type="character" w:customStyle="1" w:styleId="Ttulo2Car">
    <w:name w:val="Título 2 Car"/>
    <w:basedOn w:val="Fuentedeprrafopredeter"/>
    <w:link w:val="Ttulo2"/>
    <w:uiPriority w:val="9"/>
    <w:rsid w:val="00CD3272"/>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702760"/>
    <w:pPr>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083676"/>
    <w:rPr>
      <w:b/>
      <w:bCs/>
    </w:rPr>
  </w:style>
  <w:style w:type="character" w:styleId="Hipervnculo">
    <w:name w:val="Hyperlink"/>
    <w:basedOn w:val="Fuentedeprrafopredeter"/>
    <w:uiPriority w:val="99"/>
    <w:unhideWhenUsed/>
    <w:rsid w:val="00083676"/>
    <w:rPr>
      <w:color w:val="0000FF"/>
      <w:u w:val="single"/>
    </w:rPr>
  </w:style>
  <w:style w:type="character" w:styleId="nfasis">
    <w:name w:val="Emphasis"/>
    <w:basedOn w:val="Fuentedeprrafopredeter"/>
    <w:uiPriority w:val="20"/>
    <w:qFormat/>
    <w:rsid w:val="00083676"/>
    <w:rPr>
      <w:i/>
      <w:iCs/>
    </w:rPr>
  </w:style>
  <w:style w:type="character" w:customStyle="1" w:styleId="artdescripcion">
    <w:name w:val="art_descripcion"/>
    <w:basedOn w:val="Fuentedeprrafopredeter"/>
    <w:rsid w:val="00CB0BF6"/>
  </w:style>
  <w:style w:type="character" w:customStyle="1" w:styleId="artautor">
    <w:name w:val="art_autor"/>
    <w:basedOn w:val="Fuentedeprrafopredeter"/>
    <w:rsid w:val="00CB0BF6"/>
  </w:style>
  <w:style w:type="character" w:customStyle="1" w:styleId="arttitulo">
    <w:name w:val="art_titulo"/>
    <w:basedOn w:val="Fuentedeprrafopredeter"/>
    <w:rsid w:val="00FE6442"/>
  </w:style>
  <w:style w:type="paragraph" w:styleId="Textoindependiente">
    <w:name w:val="Body Text"/>
    <w:basedOn w:val="Normal"/>
    <w:link w:val="TextoindependienteCar"/>
    <w:semiHidden/>
    <w:rsid w:val="009838A6"/>
    <w:pPr>
      <w:jc w:val="both"/>
    </w:pPr>
    <w:rPr>
      <w:rFonts w:ascii="Comic Sans MS" w:eastAsia="Times New Roman" w:hAnsi="Comic Sans MS" w:cs="Times New Roman"/>
      <w:sz w:val="24"/>
      <w:szCs w:val="24"/>
      <w:lang w:eastAsia="es-ES"/>
    </w:rPr>
  </w:style>
  <w:style w:type="character" w:customStyle="1" w:styleId="TextoindependienteCar">
    <w:name w:val="Texto independiente Car"/>
    <w:basedOn w:val="Fuentedeprrafopredeter"/>
    <w:link w:val="Textoindependiente"/>
    <w:semiHidden/>
    <w:rsid w:val="009838A6"/>
    <w:rPr>
      <w:rFonts w:ascii="Comic Sans MS" w:eastAsia="Times New Roman" w:hAnsi="Comic Sans MS" w:cs="Times New Roman"/>
      <w:sz w:val="24"/>
      <w:szCs w:val="24"/>
      <w:lang w:eastAsia="es-ES"/>
    </w:rPr>
  </w:style>
  <w:style w:type="character" w:styleId="Mencinsinresolver">
    <w:name w:val="Unresolved Mention"/>
    <w:basedOn w:val="Fuentedeprrafopredeter"/>
    <w:uiPriority w:val="99"/>
    <w:semiHidden/>
    <w:unhideWhenUsed/>
    <w:rsid w:val="0042005F"/>
    <w:rPr>
      <w:color w:val="605E5C"/>
      <w:shd w:val="clear" w:color="auto" w:fill="E1DFDD"/>
    </w:rPr>
  </w:style>
  <w:style w:type="character" w:customStyle="1" w:styleId="Ttulo5Car">
    <w:name w:val="Título 5 Car"/>
    <w:basedOn w:val="Fuentedeprrafopredeter"/>
    <w:link w:val="Ttulo5"/>
    <w:uiPriority w:val="9"/>
    <w:semiHidden/>
    <w:rsid w:val="00A65019"/>
    <w:rPr>
      <w:rFonts w:asciiTheme="majorHAnsi" w:eastAsiaTheme="majorEastAsia" w:hAnsiTheme="majorHAnsi" w:cstheme="majorBidi"/>
      <w:color w:val="2F5496" w:themeColor="accent1" w:themeShade="BF"/>
    </w:rPr>
  </w:style>
  <w:style w:type="paragraph" w:customStyle="1" w:styleId="paragraph">
    <w:name w:val="paragraph"/>
    <w:basedOn w:val="Normal"/>
    <w:rsid w:val="00A65019"/>
    <w:pPr>
      <w:spacing w:before="100" w:beforeAutospacing="1" w:after="100" w:afterAutospacing="1"/>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AB68B5"/>
    <w:pPr>
      <w:spacing w:after="120" w:line="480" w:lineRule="auto"/>
    </w:pPr>
  </w:style>
  <w:style w:type="character" w:customStyle="1" w:styleId="Textoindependiente2Car">
    <w:name w:val="Texto independiente 2 Car"/>
    <w:basedOn w:val="Fuentedeprrafopredeter"/>
    <w:link w:val="Textoindependiente2"/>
    <w:uiPriority w:val="99"/>
    <w:semiHidden/>
    <w:rsid w:val="00AB68B5"/>
  </w:style>
  <w:style w:type="paragraph" w:customStyle="1" w:styleId="Simple">
    <w:name w:val="Simple"/>
    <w:basedOn w:val="Normal"/>
    <w:rsid w:val="00C41028"/>
    <w:pPr>
      <w:jc w:val="both"/>
    </w:pPr>
    <w:rPr>
      <w:rFonts w:ascii="Arial" w:eastAsia="Times New Roman" w:hAnsi="Arial" w:cs="Times New Roman"/>
      <w:sz w:val="18"/>
      <w:szCs w:val="20"/>
      <w:lang w:eastAsia="es-ES"/>
    </w:rPr>
  </w:style>
  <w:style w:type="paragraph" w:customStyle="1" w:styleId="propio">
    <w:name w:val="propio"/>
    <w:rsid w:val="00C41028"/>
    <w:pPr>
      <w:jc w:val="both"/>
    </w:pPr>
    <w:rPr>
      <w:rFonts w:ascii="Helv" w:eastAsia="Times New Roman" w:hAnsi="Helv" w:cs="Times New Roman"/>
      <w:color w:val="000000"/>
      <w:sz w:val="8"/>
      <w:szCs w:val="20"/>
      <w:lang w:val="en-US" w:eastAsia="es-ES"/>
    </w:rPr>
  </w:style>
  <w:style w:type="paragraph" w:styleId="Lista">
    <w:name w:val="List"/>
    <w:basedOn w:val="Normal"/>
    <w:rsid w:val="00BE3A86"/>
    <w:pPr>
      <w:spacing w:before="40" w:after="40"/>
      <w:ind w:left="283" w:hanging="283"/>
      <w:jc w:val="both"/>
    </w:pPr>
    <w:rPr>
      <w:rFonts w:ascii="Arial" w:eastAsia="Times New Roman" w:hAnsi="Arial" w:cs="Times New Roman"/>
      <w:sz w:val="18"/>
      <w:szCs w:val="20"/>
      <w:lang w:val="es-ES_tradnl" w:eastAsia="es-ES"/>
    </w:rPr>
  </w:style>
  <w:style w:type="paragraph" w:styleId="Encabezado">
    <w:name w:val="header"/>
    <w:basedOn w:val="Normal"/>
    <w:link w:val="EncabezadoCar"/>
    <w:uiPriority w:val="99"/>
    <w:unhideWhenUsed/>
    <w:rsid w:val="00CF202F"/>
    <w:pPr>
      <w:tabs>
        <w:tab w:val="center" w:pos="4252"/>
        <w:tab w:val="right" w:pos="8504"/>
      </w:tabs>
    </w:pPr>
  </w:style>
  <w:style w:type="character" w:customStyle="1" w:styleId="EncabezadoCar">
    <w:name w:val="Encabezado Car"/>
    <w:basedOn w:val="Fuentedeprrafopredeter"/>
    <w:link w:val="Encabezado"/>
    <w:uiPriority w:val="99"/>
    <w:rsid w:val="00CF202F"/>
  </w:style>
  <w:style w:type="paragraph" w:styleId="Piedepgina">
    <w:name w:val="footer"/>
    <w:basedOn w:val="Normal"/>
    <w:link w:val="PiedepginaCar"/>
    <w:uiPriority w:val="99"/>
    <w:unhideWhenUsed/>
    <w:rsid w:val="00CF202F"/>
    <w:pPr>
      <w:tabs>
        <w:tab w:val="center" w:pos="4252"/>
        <w:tab w:val="right" w:pos="8504"/>
      </w:tabs>
    </w:pPr>
  </w:style>
  <w:style w:type="character" w:customStyle="1" w:styleId="PiedepginaCar">
    <w:name w:val="Pie de página Car"/>
    <w:basedOn w:val="Fuentedeprrafopredeter"/>
    <w:link w:val="Piedepgina"/>
    <w:uiPriority w:val="99"/>
    <w:rsid w:val="00CF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92441">
      <w:bodyDiv w:val="1"/>
      <w:marLeft w:val="0"/>
      <w:marRight w:val="0"/>
      <w:marTop w:val="0"/>
      <w:marBottom w:val="0"/>
      <w:divBdr>
        <w:top w:val="none" w:sz="0" w:space="0" w:color="auto"/>
        <w:left w:val="none" w:sz="0" w:space="0" w:color="auto"/>
        <w:bottom w:val="none" w:sz="0" w:space="0" w:color="auto"/>
        <w:right w:val="none" w:sz="0" w:space="0" w:color="auto"/>
      </w:divBdr>
    </w:div>
    <w:div w:id="218057612">
      <w:bodyDiv w:val="1"/>
      <w:marLeft w:val="0"/>
      <w:marRight w:val="0"/>
      <w:marTop w:val="0"/>
      <w:marBottom w:val="0"/>
      <w:divBdr>
        <w:top w:val="none" w:sz="0" w:space="0" w:color="auto"/>
        <w:left w:val="none" w:sz="0" w:space="0" w:color="auto"/>
        <w:bottom w:val="none" w:sz="0" w:space="0" w:color="auto"/>
        <w:right w:val="none" w:sz="0" w:space="0" w:color="auto"/>
      </w:divBdr>
    </w:div>
    <w:div w:id="455954091">
      <w:bodyDiv w:val="1"/>
      <w:marLeft w:val="0"/>
      <w:marRight w:val="0"/>
      <w:marTop w:val="0"/>
      <w:marBottom w:val="0"/>
      <w:divBdr>
        <w:top w:val="none" w:sz="0" w:space="0" w:color="auto"/>
        <w:left w:val="none" w:sz="0" w:space="0" w:color="auto"/>
        <w:bottom w:val="none" w:sz="0" w:space="0" w:color="auto"/>
        <w:right w:val="none" w:sz="0" w:space="0" w:color="auto"/>
      </w:divBdr>
    </w:div>
    <w:div w:id="634019027">
      <w:bodyDiv w:val="1"/>
      <w:marLeft w:val="0"/>
      <w:marRight w:val="0"/>
      <w:marTop w:val="0"/>
      <w:marBottom w:val="0"/>
      <w:divBdr>
        <w:top w:val="none" w:sz="0" w:space="0" w:color="auto"/>
        <w:left w:val="none" w:sz="0" w:space="0" w:color="auto"/>
        <w:bottom w:val="none" w:sz="0" w:space="0" w:color="auto"/>
        <w:right w:val="none" w:sz="0" w:space="0" w:color="auto"/>
      </w:divBdr>
    </w:div>
    <w:div w:id="793596273">
      <w:bodyDiv w:val="1"/>
      <w:marLeft w:val="0"/>
      <w:marRight w:val="0"/>
      <w:marTop w:val="0"/>
      <w:marBottom w:val="0"/>
      <w:divBdr>
        <w:top w:val="none" w:sz="0" w:space="0" w:color="auto"/>
        <w:left w:val="none" w:sz="0" w:space="0" w:color="auto"/>
        <w:bottom w:val="none" w:sz="0" w:space="0" w:color="auto"/>
        <w:right w:val="none" w:sz="0" w:space="0" w:color="auto"/>
      </w:divBdr>
    </w:div>
    <w:div w:id="834800080">
      <w:bodyDiv w:val="1"/>
      <w:marLeft w:val="0"/>
      <w:marRight w:val="0"/>
      <w:marTop w:val="0"/>
      <w:marBottom w:val="0"/>
      <w:divBdr>
        <w:top w:val="none" w:sz="0" w:space="0" w:color="auto"/>
        <w:left w:val="none" w:sz="0" w:space="0" w:color="auto"/>
        <w:bottom w:val="none" w:sz="0" w:space="0" w:color="auto"/>
        <w:right w:val="none" w:sz="0" w:space="0" w:color="auto"/>
      </w:divBdr>
    </w:div>
    <w:div w:id="942033300">
      <w:bodyDiv w:val="1"/>
      <w:marLeft w:val="0"/>
      <w:marRight w:val="0"/>
      <w:marTop w:val="0"/>
      <w:marBottom w:val="0"/>
      <w:divBdr>
        <w:top w:val="none" w:sz="0" w:space="0" w:color="auto"/>
        <w:left w:val="none" w:sz="0" w:space="0" w:color="auto"/>
        <w:bottom w:val="none" w:sz="0" w:space="0" w:color="auto"/>
        <w:right w:val="none" w:sz="0" w:space="0" w:color="auto"/>
      </w:divBdr>
    </w:div>
    <w:div w:id="960720517">
      <w:bodyDiv w:val="1"/>
      <w:marLeft w:val="0"/>
      <w:marRight w:val="0"/>
      <w:marTop w:val="0"/>
      <w:marBottom w:val="0"/>
      <w:divBdr>
        <w:top w:val="none" w:sz="0" w:space="0" w:color="auto"/>
        <w:left w:val="none" w:sz="0" w:space="0" w:color="auto"/>
        <w:bottom w:val="none" w:sz="0" w:space="0" w:color="auto"/>
        <w:right w:val="none" w:sz="0" w:space="0" w:color="auto"/>
      </w:divBdr>
      <w:divsChild>
        <w:div w:id="101339675">
          <w:marLeft w:val="0"/>
          <w:marRight w:val="0"/>
          <w:marTop w:val="120"/>
          <w:marBottom w:val="120"/>
          <w:divBdr>
            <w:top w:val="none" w:sz="0" w:space="0" w:color="auto"/>
            <w:left w:val="none" w:sz="0" w:space="0" w:color="auto"/>
            <w:bottom w:val="none" w:sz="0" w:space="0" w:color="auto"/>
            <w:right w:val="none" w:sz="0" w:space="0" w:color="auto"/>
          </w:divBdr>
        </w:div>
        <w:div w:id="104077035">
          <w:marLeft w:val="0"/>
          <w:marRight w:val="0"/>
          <w:marTop w:val="120"/>
          <w:marBottom w:val="120"/>
          <w:divBdr>
            <w:top w:val="none" w:sz="0" w:space="0" w:color="auto"/>
            <w:left w:val="none" w:sz="0" w:space="0" w:color="auto"/>
            <w:bottom w:val="none" w:sz="0" w:space="0" w:color="auto"/>
            <w:right w:val="none" w:sz="0" w:space="0" w:color="auto"/>
          </w:divBdr>
        </w:div>
        <w:div w:id="221866692">
          <w:marLeft w:val="0"/>
          <w:marRight w:val="0"/>
          <w:marTop w:val="120"/>
          <w:marBottom w:val="120"/>
          <w:divBdr>
            <w:top w:val="none" w:sz="0" w:space="0" w:color="auto"/>
            <w:left w:val="none" w:sz="0" w:space="0" w:color="auto"/>
            <w:bottom w:val="none" w:sz="0" w:space="0" w:color="auto"/>
            <w:right w:val="none" w:sz="0" w:space="0" w:color="auto"/>
          </w:divBdr>
        </w:div>
        <w:div w:id="1089617818">
          <w:marLeft w:val="0"/>
          <w:marRight w:val="0"/>
          <w:marTop w:val="120"/>
          <w:marBottom w:val="120"/>
          <w:divBdr>
            <w:top w:val="none" w:sz="0" w:space="0" w:color="auto"/>
            <w:left w:val="none" w:sz="0" w:space="0" w:color="auto"/>
            <w:bottom w:val="none" w:sz="0" w:space="0" w:color="auto"/>
            <w:right w:val="none" w:sz="0" w:space="0" w:color="auto"/>
          </w:divBdr>
        </w:div>
        <w:div w:id="1354914520">
          <w:marLeft w:val="0"/>
          <w:marRight w:val="0"/>
          <w:marTop w:val="120"/>
          <w:marBottom w:val="120"/>
          <w:divBdr>
            <w:top w:val="none" w:sz="0" w:space="0" w:color="auto"/>
            <w:left w:val="none" w:sz="0" w:space="0" w:color="auto"/>
            <w:bottom w:val="none" w:sz="0" w:space="0" w:color="auto"/>
            <w:right w:val="none" w:sz="0" w:space="0" w:color="auto"/>
          </w:divBdr>
        </w:div>
        <w:div w:id="1996447796">
          <w:marLeft w:val="0"/>
          <w:marRight w:val="0"/>
          <w:marTop w:val="120"/>
          <w:marBottom w:val="120"/>
          <w:divBdr>
            <w:top w:val="none" w:sz="0" w:space="0" w:color="auto"/>
            <w:left w:val="none" w:sz="0" w:space="0" w:color="auto"/>
            <w:bottom w:val="none" w:sz="0" w:space="0" w:color="auto"/>
            <w:right w:val="none" w:sz="0" w:space="0" w:color="auto"/>
          </w:divBdr>
        </w:div>
        <w:div w:id="2099979270">
          <w:marLeft w:val="0"/>
          <w:marRight w:val="0"/>
          <w:marTop w:val="120"/>
          <w:marBottom w:val="120"/>
          <w:divBdr>
            <w:top w:val="none" w:sz="0" w:space="0" w:color="auto"/>
            <w:left w:val="none" w:sz="0" w:space="0" w:color="auto"/>
            <w:bottom w:val="none" w:sz="0" w:space="0" w:color="auto"/>
            <w:right w:val="none" w:sz="0" w:space="0" w:color="auto"/>
          </w:divBdr>
        </w:div>
      </w:divsChild>
    </w:div>
    <w:div w:id="1066957930">
      <w:bodyDiv w:val="1"/>
      <w:marLeft w:val="0"/>
      <w:marRight w:val="0"/>
      <w:marTop w:val="0"/>
      <w:marBottom w:val="0"/>
      <w:divBdr>
        <w:top w:val="none" w:sz="0" w:space="0" w:color="auto"/>
        <w:left w:val="none" w:sz="0" w:space="0" w:color="auto"/>
        <w:bottom w:val="none" w:sz="0" w:space="0" w:color="auto"/>
        <w:right w:val="none" w:sz="0" w:space="0" w:color="auto"/>
      </w:divBdr>
      <w:divsChild>
        <w:div w:id="2137870667">
          <w:marLeft w:val="0"/>
          <w:marRight w:val="0"/>
          <w:marTop w:val="0"/>
          <w:marBottom w:val="0"/>
          <w:divBdr>
            <w:top w:val="none" w:sz="0" w:space="0" w:color="auto"/>
            <w:left w:val="none" w:sz="0" w:space="0" w:color="auto"/>
            <w:bottom w:val="none" w:sz="0" w:space="0" w:color="auto"/>
            <w:right w:val="none" w:sz="0" w:space="0" w:color="auto"/>
          </w:divBdr>
          <w:divsChild>
            <w:div w:id="150408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84">
      <w:bodyDiv w:val="1"/>
      <w:marLeft w:val="0"/>
      <w:marRight w:val="0"/>
      <w:marTop w:val="0"/>
      <w:marBottom w:val="0"/>
      <w:divBdr>
        <w:top w:val="none" w:sz="0" w:space="0" w:color="auto"/>
        <w:left w:val="none" w:sz="0" w:space="0" w:color="auto"/>
        <w:bottom w:val="none" w:sz="0" w:space="0" w:color="auto"/>
        <w:right w:val="none" w:sz="0" w:space="0" w:color="auto"/>
      </w:divBdr>
    </w:div>
    <w:div w:id="1179781698">
      <w:bodyDiv w:val="1"/>
      <w:marLeft w:val="0"/>
      <w:marRight w:val="0"/>
      <w:marTop w:val="0"/>
      <w:marBottom w:val="0"/>
      <w:divBdr>
        <w:top w:val="none" w:sz="0" w:space="0" w:color="auto"/>
        <w:left w:val="none" w:sz="0" w:space="0" w:color="auto"/>
        <w:bottom w:val="none" w:sz="0" w:space="0" w:color="auto"/>
        <w:right w:val="none" w:sz="0" w:space="0" w:color="auto"/>
      </w:divBdr>
      <w:divsChild>
        <w:div w:id="2127655245">
          <w:blockQuote w:val="1"/>
          <w:marLeft w:val="0"/>
          <w:marRight w:val="0"/>
          <w:marTop w:val="0"/>
          <w:marBottom w:val="300"/>
          <w:divBdr>
            <w:top w:val="none" w:sz="0" w:space="7" w:color="auto"/>
            <w:left w:val="single" w:sz="6" w:space="14" w:color="DDDDDD"/>
            <w:bottom w:val="none" w:sz="0" w:space="0" w:color="auto"/>
            <w:right w:val="none" w:sz="0" w:space="15" w:color="auto"/>
          </w:divBdr>
        </w:div>
      </w:divsChild>
    </w:div>
    <w:div w:id="1208689853">
      <w:bodyDiv w:val="1"/>
      <w:marLeft w:val="0"/>
      <w:marRight w:val="0"/>
      <w:marTop w:val="0"/>
      <w:marBottom w:val="0"/>
      <w:divBdr>
        <w:top w:val="none" w:sz="0" w:space="0" w:color="auto"/>
        <w:left w:val="none" w:sz="0" w:space="0" w:color="auto"/>
        <w:bottom w:val="none" w:sz="0" w:space="0" w:color="auto"/>
        <w:right w:val="none" w:sz="0" w:space="0" w:color="auto"/>
      </w:divBdr>
    </w:div>
    <w:div w:id="1212378007">
      <w:bodyDiv w:val="1"/>
      <w:marLeft w:val="0"/>
      <w:marRight w:val="0"/>
      <w:marTop w:val="0"/>
      <w:marBottom w:val="0"/>
      <w:divBdr>
        <w:top w:val="none" w:sz="0" w:space="0" w:color="auto"/>
        <w:left w:val="none" w:sz="0" w:space="0" w:color="auto"/>
        <w:bottom w:val="none" w:sz="0" w:space="0" w:color="auto"/>
        <w:right w:val="none" w:sz="0" w:space="0" w:color="auto"/>
      </w:divBdr>
    </w:div>
    <w:div w:id="1239899031">
      <w:bodyDiv w:val="1"/>
      <w:marLeft w:val="0"/>
      <w:marRight w:val="0"/>
      <w:marTop w:val="0"/>
      <w:marBottom w:val="0"/>
      <w:divBdr>
        <w:top w:val="none" w:sz="0" w:space="0" w:color="auto"/>
        <w:left w:val="none" w:sz="0" w:space="0" w:color="auto"/>
        <w:bottom w:val="none" w:sz="0" w:space="0" w:color="auto"/>
        <w:right w:val="none" w:sz="0" w:space="0" w:color="auto"/>
      </w:divBdr>
    </w:div>
    <w:div w:id="1295332993">
      <w:bodyDiv w:val="1"/>
      <w:marLeft w:val="0"/>
      <w:marRight w:val="0"/>
      <w:marTop w:val="0"/>
      <w:marBottom w:val="0"/>
      <w:divBdr>
        <w:top w:val="none" w:sz="0" w:space="0" w:color="auto"/>
        <w:left w:val="none" w:sz="0" w:space="0" w:color="auto"/>
        <w:bottom w:val="none" w:sz="0" w:space="0" w:color="auto"/>
        <w:right w:val="none" w:sz="0" w:space="0" w:color="auto"/>
      </w:divBdr>
    </w:div>
    <w:div w:id="1662151890">
      <w:bodyDiv w:val="1"/>
      <w:marLeft w:val="0"/>
      <w:marRight w:val="0"/>
      <w:marTop w:val="0"/>
      <w:marBottom w:val="0"/>
      <w:divBdr>
        <w:top w:val="none" w:sz="0" w:space="0" w:color="auto"/>
        <w:left w:val="none" w:sz="0" w:space="0" w:color="auto"/>
        <w:bottom w:val="none" w:sz="0" w:space="0" w:color="auto"/>
        <w:right w:val="none" w:sz="0" w:space="0" w:color="auto"/>
      </w:divBdr>
    </w:div>
    <w:div w:id="1704667877">
      <w:bodyDiv w:val="1"/>
      <w:marLeft w:val="0"/>
      <w:marRight w:val="0"/>
      <w:marTop w:val="0"/>
      <w:marBottom w:val="0"/>
      <w:divBdr>
        <w:top w:val="none" w:sz="0" w:space="0" w:color="auto"/>
        <w:left w:val="none" w:sz="0" w:space="0" w:color="auto"/>
        <w:bottom w:val="none" w:sz="0" w:space="0" w:color="auto"/>
        <w:right w:val="none" w:sz="0" w:space="0" w:color="auto"/>
      </w:divBdr>
      <w:divsChild>
        <w:div w:id="266812206">
          <w:marLeft w:val="0"/>
          <w:marRight w:val="0"/>
          <w:marTop w:val="0"/>
          <w:marBottom w:val="0"/>
          <w:divBdr>
            <w:top w:val="none" w:sz="0" w:space="0" w:color="auto"/>
            <w:left w:val="none" w:sz="0" w:space="0" w:color="auto"/>
            <w:bottom w:val="none" w:sz="0" w:space="0" w:color="auto"/>
            <w:right w:val="none" w:sz="0" w:space="0" w:color="auto"/>
          </w:divBdr>
          <w:divsChild>
            <w:div w:id="696084296">
              <w:marLeft w:val="0"/>
              <w:marRight w:val="0"/>
              <w:marTop w:val="0"/>
              <w:marBottom w:val="0"/>
              <w:divBdr>
                <w:top w:val="none" w:sz="0" w:space="0" w:color="auto"/>
                <w:left w:val="none" w:sz="0" w:space="0" w:color="auto"/>
                <w:bottom w:val="none" w:sz="0" w:space="0" w:color="auto"/>
                <w:right w:val="none" w:sz="0" w:space="0" w:color="auto"/>
              </w:divBdr>
            </w:div>
            <w:div w:id="1850219325">
              <w:marLeft w:val="0"/>
              <w:marRight w:val="0"/>
              <w:marTop w:val="0"/>
              <w:marBottom w:val="0"/>
              <w:divBdr>
                <w:top w:val="none" w:sz="0" w:space="0" w:color="auto"/>
                <w:left w:val="none" w:sz="0" w:space="0" w:color="auto"/>
                <w:bottom w:val="none" w:sz="0" w:space="0" w:color="auto"/>
                <w:right w:val="none" w:sz="0" w:space="0" w:color="auto"/>
              </w:divBdr>
            </w:div>
          </w:divsChild>
        </w:div>
        <w:div w:id="575087863">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 w:id="1904874256">
          <w:blockQuote w:val="1"/>
          <w:marLeft w:val="600"/>
          <w:marRight w:val="600"/>
          <w:marTop w:val="300"/>
          <w:marBottom w:val="300"/>
          <w:divBdr>
            <w:top w:val="single" w:sz="2" w:space="0" w:color="DD8E25"/>
            <w:left w:val="single" w:sz="18" w:space="15" w:color="DD8E25"/>
            <w:bottom w:val="single" w:sz="2" w:space="0" w:color="DD8E25"/>
            <w:right w:val="single" w:sz="2" w:space="0" w:color="DD8E25"/>
          </w:divBdr>
        </w:div>
      </w:divsChild>
    </w:div>
    <w:div w:id="1705060961">
      <w:bodyDiv w:val="1"/>
      <w:marLeft w:val="0"/>
      <w:marRight w:val="0"/>
      <w:marTop w:val="0"/>
      <w:marBottom w:val="0"/>
      <w:divBdr>
        <w:top w:val="none" w:sz="0" w:space="0" w:color="auto"/>
        <w:left w:val="none" w:sz="0" w:space="0" w:color="auto"/>
        <w:bottom w:val="none" w:sz="0" w:space="0" w:color="auto"/>
        <w:right w:val="none" w:sz="0" w:space="0" w:color="auto"/>
      </w:divBdr>
    </w:div>
    <w:div w:id="2021616656">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5">
          <w:marLeft w:val="0"/>
          <w:marRight w:val="0"/>
          <w:marTop w:val="0"/>
          <w:marBottom w:val="0"/>
          <w:divBdr>
            <w:top w:val="none" w:sz="0" w:space="0" w:color="auto"/>
            <w:left w:val="none" w:sz="0" w:space="0" w:color="auto"/>
            <w:bottom w:val="none" w:sz="0" w:space="0" w:color="auto"/>
            <w:right w:val="none" w:sz="0" w:space="0" w:color="auto"/>
          </w:divBdr>
        </w:div>
      </w:divsChild>
    </w:div>
    <w:div w:id="2084986684">
      <w:bodyDiv w:val="1"/>
      <w:marLeft w:val="0"/>
      <w:marRight w:val="0"/>
      <w:marTop w:val="0"/>
      <w:marBottom w:val="0"/>
      <w:divBdr>
        <w:top w:val="none" w:sz="0" w:space="0" w:color="auto"/>
        <w:left w:val="none" w:sz="0" w:space="0" w:color="auto"/>
        <w:bottom w:val="none" w:sz="0" w:space="0" w:color="auto"/>
        <w:right w:val="none" w:sz="0" w:space="0" w:color="auto"/>
      </w:divBdr>
    </w:div>
    <w:div w:id="2113042276">
      <w:bodyDiv w:val="1"/>
      <w:marLeft w:val="0"/>
      <w:marRight w:val="0"/>
      <w:marTop w:val="0"/>
      <w:marBottom w:val="0"/>
      <w:divBdr>
        <w:top w:val="none" w:sz="0" w:space="0" w:color="auto"/>
        <w:left w:val="none" w:sz="0" w:space="0" w:color="auto"/>
        <w:bottom w:val="none" w:sz="0" w:space="0" w:color="auto"/>
        <w:right w:val="none" w:sz="0" w:space="0" w:color="auto"/>
      </w:divBdr>
      <w:divsChild>
        <w:div w:id="1589919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11E5BDF80DEB54B944BA9117D04567F" ma:contentTypeVersion="11" ma:contentTypeDescription="Crear nuevo documento." ma:contentTypeScope="" ma:versionID="207063a5acdbfe35dad1e64edc10f06b">
  <xsd:schema xmlns:xsd="http://www.w3.org/2001/XMLSchema" xmlns:xs="http://www.w3.org/2001/XMLSchema" xmlns:p="http://schemas.microsoft.com/office/2006/metadata/properties" xmlns:ns2="3f45ea73-29a2-40d6-9e1f-84a87059186e" targetNamespace="http://schemas.microsoft.com/office/2006/metadata/properties" ma:root="true" ma:fieldsID="93da7009be13f3bd33e00e530bb91dad" ns2:_="">
    <xsd:import namespace="3f45ea73-29a2-40d6-9e1f-84a8705918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a73-29a2-40d6-9e1f-84a870591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440B6-FBA4-468D-898B-106BD09A6D3C}">
  <ds:schemaRefs>
    <ds:schemaRef ds:uri="http://schemas.microsoft.com/sharepoint/v3/contenttype/forms"/>
  </ds:schemaRefs>
</ds:datastoreItem>
</file>

<file path=customXml/itemProps2.xml><?xml version="1.0" encoding="utf-8"?>
<ds:datastoreItem xmlns:ds="http://schemas.openxmlformats.org/officeDocument/2006/customXml" ds:itemID="{6525ABCC-40B2-4A87-9A22-B3CCD69F7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a73-29a2-40d6-9e1f-84a870591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595D9-0110-4992-9CC6-C3690B30E7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1735</Words>
  <Characters>9543</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Fernando Juan</dc:creator>
  <cp:keywords/>
  <dc:description/>
  <cp:lastModifiedBy>José Fernando Juan</cp:lastModifiedBy>
  <cp:revision>4</cp:revision>
  <cp:lastPrinted>2021-12-09T16:48:00Z</cp:lastPrinted>
  <dcterms:created xsi:type="dcterms:W3CDTF">2025-03-23T23:56:00Z</dcterms:created>
  <dcterms:modified xsi:type="dcterms:W3CDTF">2025-03-24T00:22:00Z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0x010100311E5BDF80DEB54B944BA9117D04567F</vt:lpwstr>
  </property>
</Properties>
</file>